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7A8" w:rsidRPr="009717A8" w:rsidRDefault="009717A8" w:rsidP="009717A8">
      <w:pPr>
        <w:spacing w:after="0" w:line="240" w:lineRule="auto"/>
        <w:jc w:val="right"/>
        <w:outlineLvl w:val="8"/>
        <w:rPr>
          <w:rFonts w:ascii="Times New Roman" w:eastAsiaTheme="majorEastAsia" w:hAnsi="Times New Roman" w:cstheme="majorBidi"/>
          <w:sz w:val="28"/>
          <w:szCs w:val="28"/>
          <w:lang w:eastAsia="ru-RU"/>
        </w:rPr>
      </w:pPr>
      <w:r w:rsidRPr="009717A8">
        <w:rPr>
          <w:rFonts w:ascii="Times New Roman" w:eastAsiaTheme="majorEastAsia" w:hAnsi="Times New Roman" w:cstheme="majorBidi"/>
          <w:sz w:val="28"/>
          <w:szCs w:val="28"/>
          <w:lang w:eastAsia="ru-RU"/>
        </w:rPr>
        <w:t>Проект</w:t>
      </w:r>
    </w:p>
    <w:p w:rsidR="00B96FBC" w:rsidRPr="00B96FBC" w:rsidRDefault="00B96FBC" w:rsidP="00B96FBC">
      <w:pPr>
        <w:spacing w:after="0" w:line="240" w:lineRule="auto"/>
        <w:jc w:val="center"/>
        <w:outlineLvl w:val="8"/>
        <w:rPr>
          <w:rFonts w:ascii="Times New Roman" w:eastAsiaTheme="majorEastAsia" w:hAnsi="Times New Roman" w:cstheme="majorBidi"/>
          <w:b/>
          <w:sz w:val="28"/>
          <w:szCs w:val="28"/>
          <w:lang w:eastAsia="ru-RU"/>
        </w:rPr>
      </w:pPr>
      <w:r w:rsidRPr="00B96FBC">
        <w:rPr>
          <w:rFonts w:ascii="Times New Roman" w:eastAsiaTheme="majorEastAsia" w:hAnsi="Times New Roman" w:cstheme="majorBidi"/>
          <w:b/>
          <w:sz w:val="28"/>
          <w:szCs w:val="28"/>
          <w:lang w:eastAsia="ru-RU"/>
        </w:rPr>
        <w:t>АДМИНИСТРАЦИЯ</w:t>
      </w:r>
    </w:p>
    <w:p w:rsidR="00B96FBC" w:rsidRPr="00B96FBC" w:rsidRDefault="00B96FBC" w:rsidP="00B96FBC">
      <w:pPr>
        <w:spacing w:after="0" w:line="240" w:lineRule="auto"/>
        <w:jc w:val="center"/>
        <w:outlineLvl w:val="8"/>
        <w:rPr>
          <w:rFonts w:ascii="Times New Roman" w:eastAsiaTheme="majorEastAsia" w:hAnsi="Times New Roman" w:cstheme="majorBidi"/>
          <w:b/>
          <w:sz w:val="28"/>
          <w:szCs w:val="28"/>
          <w:lang w:eastAsia="ru-RU"/>
        </w:rPr>
      </w:pPr>
      <w:r w:rsidRPr="00B96FBC">
        <w:rPr>
          <w:rFonts w:ascii="Times New Roman" w:eastAsiaTheme="majorEastAsia" w:hAnsi="Times New Roman" w:cstheme="majorBidi"/>
          <w:b/>
          <w:sz w:val="28"/>
          <w:szCs w:val="28"/>
          <w:lang w:eastAsia="ru-RU"/>
        </w:rPr>
        <w:t>ГОРОДСКОГО ПОСЕЛЕНИЯ  ИГРИМ</w:t>
      </w:r>
    </w:p>
    <w:p w:rsidR="00B96FBC" w:rsidRPr="00B96FBC" w:rsidRDefault="00B96FBC" w:rsidP="00B96FBC">
      <w:pPr>
        <w:spacing w:after="0" w:line="240" w:lineRule="auto"/>
        <w:jc w:val="center"/>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Березовского района</w:t>
      </w:r>
    </w:p>
    <w:p w:rsidR="00B96FBC" w:rsidRPr="00B96FBC" w:rsidRDefault="00B96FBC" w:rsidP="00B96FBC">
      <w:pPr>
        <w:spacing w:after="0" w:line="240" w:lineRule="auto"/>
        <w:jc w:val="center"/>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Ханты-Мансийского автономного округа-Югры</w:t>
      </w:r>
    </w:p>
    <w:p w:rsidR="00B96FBC" w:rsidRPr="00B96FBC" w:rsidRDefault="00B96FBC" w:rsidP="00B96FBC">
      <w:pPr>
        <w:spacing w:before="240" w:after="60" w:line="240" w:lineRule="auto"/>
        <w:jc w:val="center"/>
        <w:outlineLvl w:val="4"/>
        <w:rPr>
          <w:rFonts w:ascii="Times New Roman" w:eastAsiaTheme="minorEastAsia" w:hAnsi="Times New Roman"/>
          <w:b/>
          <w:bCs/>
          <w:iCs/>
          <w:sz w:val="32"/>
          <w:szCs w:val="32"/>
          <w:lang w:eastAsia="ru-RU"/>
        </w:rPr>
      </w:pPr>
      <w:r w:rsidRPr="00B96FBC">
        <w:rPr>
          <w:rFonts w:ascii="Times New Roman" w:eastAsiaTheme="minorEastAsia" w:hAnsi="Times New Roman"/>
          <w:b/>
          <w:bCs/>
          <w:iCs/>
          <w:sz w:val="32"/>
          <w:szCs w:val="32"/>
          <w:lang w:eastAsia="ru-RU"/>
        </w:rPr>
        <w:t>ПОСТАНОВЛЕНИЕ</w:t>
      </w:r>
    </w:p>
    <w:p w:rsidR="00B96FBC" w:rsidRPr="00B96FBC" w:rsidRDefault="00B96FBC" w:rsidP="00B96FBC">
      <w:pPr>
        <w:spacing w:after="0" w:line="240" w:lineRule="auto"/>
        <w:rPr>
          <w:rFonts w:ascii="Times New Roman" w:eastAsia="Times New Roman" w:hAnsi="Times New Roman" w:cs="Times New Roman"/>
          <w:sz w:val="28"/>
          <w:szCs w:val="28"/>
          <w:lang w:eastAsia="ru-RU"/>
        </w:rPr>
      </w:pPr>
    </w:p>
    <w:p w:rsidR="00B96FBC" w:rsidRPr="00B96FBC" w:rsidRDefault="00B96FBC" w:rsidP="00B96FBC">
      <w:pPr>
        <w:spacing w:after="0" w:line="240" w:lineRule="auto"/>
        <w:rPr>
          <w:rFonts w:ascii="Times New Roman" w:eastAsia="Times New Roman" w:hAnsi="Times New Roman" w:cs="Times New Roman"/>
          <w:sz w:val="28"/>
          <w:szCs w:val="28"/>
          <w:lang w:eastAsia="ru-RU"/>
        </w:rPr>
      </w:pPr>
    </w:p>
    <w:p w:rsidR="00B96FBC" w:rsidRPr="00B96FBC" w:rsidRDefault="00B96FBC" w:rsidP="00B96FBC">
      <w:pPr>
        <w:spacing w:after="0" w:line="240" w:lineRule="auto"/>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 xml:space="preserve">от «__» __________ 2016г.                                      </w:t>
      </w:r>
      <w:r w:rsidRPr="00B96FBC">
        <w:rPr>
          <w:rFonts w:ascii="Times New Roman" w:eastAsia="Times New Roman" w:hAnsi="Times New Roman" w:cs="Times New Roman"/>
          <w:sz w:val="28"/>
          <w:szCs w:val="28"/>
          <w:lang w:eastAsia="ru-RU"/>
        </w:rPr>
        <w:tab/>
      </w:r>
      <w:r w:rsidRPr="00B96FBC">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B96FBC">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_</w:t>
      </w:r>
    </w:p>
    <w:p w:rsidR="00B96FBC" w:rsidRPr="00B96FBC" w:rsidRDefault="00B96FBC" w:rsidP="00B96FBC">
      <w:pPr>
        <w:spacing w:after="0" w:line="240" w:lineRule="auto"/>
        <w:rPr>
          <w:rFonts w:ascii="Times New Roman" w:eastAsia="Times New Roman" w:hAnsi="Times New Roman" w:cs="Times New Roman"/>
          <w:sz w:val="28"/>
          <w:szCs w:val="28"/>
          <w:lang w:eastAsia="ru-RU"/>
        </w:rPr>
      </w:pPr>
      <w:proofErr w:type="spellStart"/>
      <w:r w:rsidRPr="00B96FBC">
        <w:rPr>
          <w:rFonts w:ascii="Times New Roman" w:eastAsia="Times New Roman" w:hAnsi="Times New Roman" w:cs="Times New Roman"/>
          <w:sz w:val="28"/>
          <w:szCs w:val="28"/>
          <w:lang w:eastAsia="ru-RU"/>
        </w:rPr>
        <w:t>пгт</w:t>
      </w:r>
      <w:proofErr w:type="gramStart"/>
      <w:r w:rsidRPr="00B96FBC">
        <w:rPr>
          <w:rFonts w:ascii="Times New Roman" w:eastAsia="Times New Roman" w:hAnsi="Times New Roman" w:cs="Times New Roman"/>
          <w:sz w:val="28"/>
          <w:szCs w:val="28"/>
          <w:lang w:eastAsia="ru-RU"/>
        </w:rPr>
        <w:t>.И</w:t>
      </w:r>
      <w:proofErr w:type="gramEnd"/>
      <w:r w:rsidRPr="00B96FBC">
        <w:rPr>
          <w:rFonts w:ascii="Times New Roman" w:eastAsia="Times New Roman" w:hAnsi="Times New Roman" w:cs="Times New Roman"/>
          <w:sz w:val="28"/>
          <w:szCs w:val="28"/>
          <w:lang w:eastAsia="ru-RU"/>
        </w:rPr>
        <w:t>грим</w:t>
      </w:r>
      <w:proofErr w:type="spellEnd"/>
    </w:p>
    <w:p w:rsidR="00B96FBC" w:rsidRPr="00B96FBC" w:rsidRDefault="00B96FBC" w:rsidP="00B96FBC">
      <w:pPr>
        <w:spacing w:after="0" w:line="240" w:lineRule="auto"/>
        <w:rPr>
          <w:rFonts w:ascii="Times New Roman" w:eastAsia="Times New Roman" w:hAnsi="Times New Roman" w:cs="Times New Roman"/>
          <w:b/>
          <w:sz w:val="28"/>
          <w:szCs w:val="28"/>
          <w:lang w:eastAsia="ru-RU"/>
        </w:rPr>
      </w:pPr>
    </w:p>
    <w:p w:rsidR="00B96FBC" w:rsidRPr="00B96FBC" w:rsidRDefault="00B96FBC" w:rsidP="00B96FBC">
      <w:pPr>
        <w:spacing w:after="0" w:line="240" w:lineRule="auto"/>
        <w:ind w:right="4819"/>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 xml:space="preserve"> «Об утверждении Порядка формирования, утверждения и ведения планов закупок  для обеспечения муниципальных нужд городского поселения Игрим»</w:t>
      </w:r>
    </w:p>
    <w:p w:rsidR="00B96FBC" w:rsidRPr="00B96FBC" w:rsidRDefault="00B96FBC" w:rsidP="00B96FBC">
      <w:pPr>
        <w:tabs>
          <w:tab w:val="left" w:pos="180"/>
          <w:tab w:val="left" w:pos="9356"/>
        </w:tabs>
        <w:spacing w:after="0" w:line="240" w:lineRule="auto"/>
        <w:rPr>
          <w:rFonts w:ascii="Times New Roman" w:eastAsia="Times New Roman" w:hAnsi="Times New Roman" w:cs="Times New Roman"/>
          <w:sz w:val="28"/>
          <w:szCs w:val="28"/>
          <w:lang w:eastAsia="ru-RU"/>
        </w:rPr>
      </w:pPr>
    </w:p>
    <w:p w:rsidR="00B96FBC" w:rsidRDefault="00B96FBC" w:rsidP="00B96FBC">
      <w:pPr>
        <w:pStyle w:val="a3"/>
        <w:jc w:val="both"/>
        <w:rPr>
          <w:rFonts w:ascii="Times New Roman" w:hAnsi="Times New Roman" w:cs="Times New Roman"/>
          <w:sz w:val="28"/>
          <w:szCs w:val="28"/>
        </w:rPr>
      </w:pPr>
      <w:r w:rsidRPr="00B96FBC">
        <w:rPr>
          <w:rFonts w:ascii="Times New Roman" w:hAnsi="Times New Roman" w:cs="Times New Roman"/>
          <w:sz w:val="28"/>
          <w:szCs w:val="28"/>
          <w:lang w:eastAsia="ru-RU"/>
        </w:rPr>
        <w:t xml:space="preserve">     </w:t>
      </w:r>
      <w:proofErr w:type="gramStart"/>
      <w:r w:rsidRPr="00B96FBC">
        <w:rPr>
          <w:rFonts w:ascii="Times New Roman" w:hAnsi="Times New Roman" w:cs="Times New Roman"/>
          <w:sz w:val="28"/>
          <w:szCs w:val="28"/>
          <w:lang w:eastAsia="ru-RU"/>
        </w:rPr>
        <w:t>На основании части 5 статьи 17 Федерального закона «О контрактной системе в сфере закупок товаров, работ и услуг</w:t>
      </w:r>
      <w:r w:rsidRPr="00B96FBC">
        <w:rPr>
          <w:rFonts w:ascii="Times New Roman" w:hAnsi="Times New Roman" w:cs="Times New Roman"/>
          <w:color w:val="000000"/>
          <w:sz w:val="28"/>
          <w:szCs w:val="28"/>
          <w:lang w:eastAsia="ru-RU"/>
        </w:rPr>
        <w:t xml:space="preserve"> для обеспечения государственных и муниципальных нужд</w:t>
      </w:r>
      <w:r w:rsidRPr="00B96FBC">
        <w:rPr>
          <w:rFonts w:ascii="Times New Roman" w:hAnsi="Times New Roman" w:cs="Times New Roman"/>
          <w:sz w:val="28"/>
          <w:szCs w:val="28"/>
          <w:lang w:eastAsia="ru-RU"/>
        </w:rPr>
        <w:t>» в соответствии с Постановлениями Правительства РФ от 21 ноября 2013 №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w:t>
      </w:r>
      <w:proofErr w:type="gramEnd"/>
      <w:r w:rsidRPr="00B96FBC">
        <w:rPr>
          <w:rFonts w:ascii="Times New Roman" w:hAnsi="Times New Roman" w:cs="Times New Roman"/>
          <w:sz w:val="28"/>
          <w:szCs w:val="28"/>
          <w:lang w:eastAsia="ru-RU"/>
        </w:rPr>
        <w:t xml:space="preserve"> форме планов закупок товаров, работ, услуг»</w:t>
      </w:r>
      <w:r w:rsidRPr="00B96FBC">
        <w:rPr>
          <w:rFonts w:ascii="Times New Roman" w:hAnsi="Times New Roman" w:cs="Times New Roman"/>
          <w:sz w:val="28"/>
          <w:szCs w:val="28"/>
        </w:rPr>
        <w:t xml:space="preserve"> от 05.06.2015 № 555 «Об установлении порядка обоснования закупок товаров, работ и услуг для обеспечения государственных и муниципальных нужд и форм такого обоснования» в целях совершенствования деятельности по </w:t>
      </w:r>
      <w:r>
        <w:rPr>
          <w:rFonts w:ascii="Times New Roman" w:hAnsi="Times New Roman" w:cs="Times New Roman"/>
          <w:sz w:val="28"/>
          <w:szCs w:val="28"/>
        </w:rPr>
        <w:t>планированию закупок</w:t>
      </w:r>
    </w:p>
    <w:p w:rsidR="00B96FBC" w:rsidRDefault="00B96FBC" w:rsidP="00B96FBC">
      <w:pPr>
        <w:pStyle w:val="a3"/>
        <w:jc w:val="both"/>
        <w:rPr>
          <w:rFonts w:ascii="Times New Roman" w:hAnsi="Times New Roman" w:cs="Times New Roman"/>
          <w:sz w:val="28"/>
          <w:szCs w:val="28"/>
        </w:rPr>
      </w:pPr>
    </w:p>
    <w:p w:rsidR="00B96FBC" w:rsidRDefault="00B96FBC" w:rsidP="00B96FBC">
      <w:pPr>
        <w:pStyle w:val="a3"/>
        <w:jc w:val="center"/>
        <w:rPr>
          <w:rFonts w:ascii="Times New Roman" w:hAnsi="Times New Roman" w:cs="Times New Roman"/>
          <w:sz w:val="28"/>
          <w:szCs w:val="28"/>
        </w:rPr>
      </w:pPr>
      <w:r>
        <w:rPr>
          <w:rFonts w:ascii="Times New Roman" w:hAnsi="Times New Roman" w:cs="Times New Roman"/>
          <w:sz w:val="28"/>
          <w:szCs w:val="28"/>
        </w:rPr>
        <w:t>ПОСТАНОВЛЯЕТ:</w:t>
      </w:r>
    </w:p>
    <w:p w:rsidR="00B96FBC" w:rsidRPr="00B96FBC" w:rsidRDefault="00B96FBC" w:rsidP="00B96FBC">
      <w:pPr>
        <w:pStyle w:val="a3"/>
        <w:jc w:val="both"/>
        <w:rPr>
          <w:rFonts w:ascii="Times New Roman" w:hAnsi="Times New Roman" w:cs="Times New Roman"/>
          <w:sz w:val="28"/>
          <w:szCs w:val="28"/>
        </w:rPr>
      </w:pPr>
    </w:p>
    <w:p w:rsidR="00B96FBC" w:rsidRPr="00B96FBC" w:rsidRDefault="00B96FBC" w:rsidP="00B96FBC">
      <w:pPr>
        <w:widowControl w:val="0"/>
        <w:numPr>
          <w:ilvl w:val="0"/>
          <w:numId w:val="1"/>
        </w:numPr>
        <w:autoSpaceDE w:val="0"/>
        <w:autoSpaceDN w:val="0"/>
        <w:adjustRightInd w:val="0"/>
        <w:spacing w:after="0" w:line="240" w:lineRule="auto"/>
        <w:ind w:left="0" w:firstLine="426"/>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Утвердить </w:t>
      </w:r>
      <w:r>
        <w:rPr>
          <w:rFonts w:ascii="Times New Roman" w:eastAsia="Times New Roman" w:hAnsi="Times New Roman" w:cs="Times New Roman"/>
          <w:sz w:val="28"/>
          <w:szCs w:val="28"/>
          <w:lang w:eastAsia="ru-RU"/>
        </w:rPr>
        <w:t xml:space="preserve"> Порядок</w:t>
      </w:r>
      <w:r w:rsidRPr="00B96FBC">
        <w:rPr>
          <w:rFonts w:ascii="Times New Roman" w:eastAsia="Times New Roman" w:hAnsi="Times New Roman" w:cs="Times New Roman"/>
          <w:sz w:val="28"/>
          <w:szCs w:val="28"/>
          <w:lang w:eastAsia="ru-RU"/>
        </w:rPr>
        <w:t xml:space="preserve"> формирования, утверждения и ведения планов закупок  для обеспечения муниципальных нужд городского поселения Игрим» </w:t>
      </w:r>
      <w:proofErr w:type="gramStart"/>
      <w:r w:rsidRPr="00B96FBC">
        <w:rPr>
          <w:rFonts w:ascii="Times New Roman" w:eastAsia="Times New Roman" w:hAnsi="Times New Roman" w:cs="Times New Roman"/>
          <w:sz w:val="28"/>
          <w:szCs w:val="28"/>
          <w:lang w:eastAsia="ru-RU"/>
        </w:rPr>
        <w:t>согласно приложения</w:t>
      </w:r>
      <w:proofErr w:type="gramEnd"/>
      <w:r w:rsidRPr="00B96FBC">
        <w:rPr>
          <w:rFonts w:ascii="Times New Roman" w:eastAsia="Times New Roman" w:hAnsi="Times New Roman" w:cs="Times New Roman"/>
          <w:sz w:val="28"/>
          <w:szCs w:val="28"/>
          <w:lang w:eastAsia="ru-RU"/>
        </w:rPr>
        <w:t xml:space="preserve"> 1 к настоящему постановлению.</w:t>
      </w:r>
    </w:p>
    <w:p w:rsidR="00B96FBC" w:rsidRPr="00B96FBC" w:rsidRDefault="00B96FBC" w:rsidP="00B96FBC">
      <w:pPr>
        <w:widowControl w:val="0"/>
        <w:numPr>
          <w:ilvl w:val="0"/>
          <w:numId w:val="1"/>
        </w:numPr>
        <w:autoSpaceDE w:val="0"/>
        <w:autoSpaceDN w:val="0"/>
        <w:adjustRightInd w:val="0"/>
        <w:spacing w:after="0" w:line="240" w:lineRule="auto"/>
        <w:ind w:left="0" w:firstLine="426"/>
        <w:contextualSpacing/>
        <w:jc w:val="both"/>
        <w:rPr>
          <w:rFonts w:ascii="Times New Roman" w:hAnsi="Times New Roman" w:cs="Times New Roman"/>
          <w:bCs/>
          <w:sz w:val="28"/>
          <w:szCs w:val="28"/>
        </w:rPr>
      </w:pPr>
      <w:r w:rsidRPr="00B96FBC">
        <w:rPr>
          <w:rFonts w:ascii="Times New Roman" w:hAnsi="Times New Roman" w:cs="Times New Roman"/>
          <w:sz w:val="28"/>
          <w:szCs w:val="28"/>
        </w:rPr>
        <w:t>Признать утратившими силу Постановления администрации</w:t>
      </w:r>
      <w:r>
        <w:t xml:space="preserve"> </w:t>
      </w:r>
      <w:r w:rsidRPr="00B96FBC">
        <w:rPr>
          <w:rFonts w:ascii="Times New Roman" w:hAnsi="Times New Roman" w:cs="Times New Roman"/>
          <w:sz w:val="28"/>
          <w:szCs w:val="28"/>
        </w:rPr>
        <w:t>городского поселения Игрим:</w:t>
      </w:r>
    </w:p>
    <w:p w:rsidR="00B96FBC" w:rsidRPr="00B96FBC" w:rsidRDefault="00B96FBC" w:rsidP="00B96FBC">
      <w:pPr>
        <w:pStyle w:val="a3"/>
        <w:jc w:val="both"/>
        <w:rPr>
          <w:rFonts w:ascii="Times New Roman" w:hAnsi="Times New Roman" w:cs="Times New Roman"/>
          <w:sz w:val="28"/>
          <w:szCs w:val="28"/>
        </w:rPr>
      </w:pPr>
      <w:r w:rsidRPr="00B96FBC">
        <w:rPr>
          <w:rFonts w:ascii="Times New Roman" w:hAnsi="Times New Roman" w:cs="Times New Roman"/>
          <w:sz w:val="28"/>
          <w:szCs w:val="28"/>
        </w:rPr>
        <w:t xml:space="preserve">- № </w:t>
      </w:r>
      <w:r>
        <w:rPr>
          <w:rFonts w:ascii="Times New Roman" w:hAnsi="Times New Roman" w:cs="Times New Roman"/>
          <w:sz w:val="28"/>
          <w:szCs w:val="28"/>
        </w:rPr>
        <w:t>134</w:t>
      </w:r>
      <w:r w:rsidRPr="00B96FBC">
        <w:rPr>
          <w:rFonts w:ascii="Times New Roman" w:hAnsi="Times New Roman" w:cs="Times New Roman"/>
          <w:sz w:val="28"/>
          <w:szCs w:val="28"/>
        </w:rPr>
        <w:t xml:space="preserve"> от </w:t>
      </w:r>
      <w:r>
        <w:rPr>
          <w:rFonts w:ascii="Times New Roman" w:hAnsi="Times New Roman" w:cs="Times New Roman"/>
          <w:sz w:val="28"/>
          <w:szCs w:val="28"/>
        </w:rPr>
        <w:t>13.11.2014</w:t>
      </w:r>
      <w:r w:rsidRPr="00B96FBC">
        <w:rPr>
          <w:rFonts w:ascii="Times New Roman" w:hAnsi="Times New Roman" w:cs="Times New Roman"/>
          <w:sz w:val="28"/>
          <w:szCs w:val="28"/>
        </w:rPr>
        <w:t xml:space="preserve"> «Об утверждении Порядка формирования, утверждения и ведения планов закупок для обеспечения муниципальных нужд городского поселения Игрим»</w:t>
      </w:r>
    </w:p>
    <w:p w:rsidR="00B96FBC" w:rsidRPr="00B96FBC" w:rsidRDefault="00B96FBC" w:rsidP="00B96FBC">
      <w:pPr>
        <w:pStyle w:val="a3"/>
        <w:jc w:val="both"/>
        <w:rPr>
          <w:rFonts w:ascii="Times New Roman" w:hAnsi="Times New Roman" w:cs="Times New Roman"/>
          <w:sz w:val="28"/>
          <w:szCs w:val="28"/>
        </w:rPr>
      </w:pPr>
      <w:r w:rsidRPr="00B96FBC">
        <w:rPr>
          <w:rFonts w:ascii="Times New Roman" w:hAnsi="Times New Roman" w:cs="Times New Roman"/>
          <w:sz w:val="28"/>
          <w:szCs w:val="28"/>
        </w:rPr>
        <w:t>- № 2</w:t>
      </w:r>
      <w:r>
        <w:rPr>
          <w:rFonts w:ascii="Times New Roman" w:hAnsi="Times New Roman" w:cs="Times New Roman"/>
          <w:sz w:val="28"/>
          <w:szCs w:val="28"/>
        </w:rPr>
        <w:t>6</w:t>
      </w:r>
      <w:r w:rsidRPr="00B96FBC">
        <w:rPr>
          <w:rFonts w:ascii="Times New Roman" w:hAnsi="Times New Roman" w:cs="Times New Roman"/>
          <w:sz w:val="28"/>
          <w:szCs w:val="28"/>
        </w:rPr>
        <w:t xml:space="preserve"> от 12.03.2015 «О внесении изменений в Постановление администрации городского поселения Игрим № </w:t>
      </w:r>
      <w:r>
        <w:rPr>
          <w:rFonts w:ascii="Times New Roman" w:hAnsi="Times New Roman" w:cs="Times New Roman"/>
          <w:sz w:val="28"/>
          <w:szCs w:val="28"/>
        </w:rPr>
        <w:t>134</w:t>
      </w:r>
      <w:r w:rsidRPr="00B96FBC">
        <w:rPr>
          <w:rFonts w:ascii="Times New Roman" w:hAnsi="Times New Roman" w:cs="Times New Roman"/>
          <w:sz w:val="28"/>
          <w:szCs w:val="28"/>
        </w:rPr>
        <w:t xml:space="preserve"> от </w:t>
      </w:r>
      <w:r>
        <w:rPr>
          <w:rFonts w:ascii="Times New Roman" w:hAnsi="Times New Roman" w:cs="Times New Roman"/>
          <w:sz w:val="28"/>
          <w:szCs w:val="28"/>
        </w:rPr>
        <w:t>13</w:t>
      </w:r>
      <w:r w:rsidRPr="00B96FBC">
        <w:rPr>
          <w:rFonts w:ascii="Times New Roman" w:hAnsi="Times New Roman" w:cs="Times New Roman"/>
          <w:sz w:val="28"/>
          <w:szCs w:val="28"/>
        </w:rPr>
        <w:t>.1</w:t>
      </w:r>
      <w:r>
        <w:rPr>
          <w:rFonts w:ascii="Times New Roman" w:hAnsi="Times New Roman" w:cs="Times New Roman"/>
          <w:sz w:val="28"/>
          <w:szCs w:val="28"/>
        </w:rPr>
        <w:t>1</w:t>
      </w:r>
      <w:r w:rsidRPr="00B96FBC">
        <w:rPr>
          <w:rFonts w:ascii="Times New Roman" w:hAnsi="Times New Roman" w:cs="Times New Roman"/>
          <w:sz w:val="28"/>
          <w:szCs w:val="28"/>
        </w:rPr>
        <w:t>.2014 «Об утверждении Порядка формировани</w:t>
      </w:r>
      <w:r>
        <w:rPr>
          <w:rFonts w:ascii="Times New Roman" w:hAnsi="Times New Roman" w:cs="Times New Roman"/>
          <w:sz w:val="28"/>
          <w:szCs w:val="28"/>
        </w:rPr>
        <w:t>я, утверждения и ведения планов</w:t>
      </w:r>
      <w:r w:rsidRPr="00B96FBC">
        <w:rPr>
          <w:rFonts w:ascii="Times New Roman" w:hAnsi="Times New Roman" w:cs="Times New Roman"/>
          <w:sz w:val="28"/>
          <w:szCs w:val="28"/>
        </w:rPr>
        <w:t xml:space="preserve"> закупок для обеспечения муниципальных нужд городского поселения Игрим»</w:t>
      </w:r>
    </w:p>
    <w:p w:rsidR="00B96FBC" w:rsidRPr="00B96FBC" w:rsidRDefault="00B96FBC" w:rsidP="00B96FBC">
      <w:pPr>
        <w:pStyle w:val="a3"/>
        <w:ind w:firstLine="426"/>
        <w:jc w:val="both"/>
        <w:rPr>
          <w:rFonts w:ascii="Times New Roman" w:hAnsi="Times New Roman" w:cs="Times New Roman"/>
          <w:sz w:val="28"/>
          <w:szCs w:val="28"/>
        </w:rPr>
      </w:pPr>
      <w:r w:rsidRPr="00B96FBC">
        <w:rPr>
          <w:rFonts w:ascii="Times New Roman" w:hAnsi="Times New Roman" w:cs="Times New Roman"/>
          <w:sz w:val="28"/>
          <w:szCs w:val="28"/>
        </w:rPr>
        <w:lastRenderedPageBreak/>
        <w:t xml:space="preserve">3. </w:t>
      </w:r>
      <w:proofErr w:type="gramStart"/>
      <w:r w:rsidRPr="00B96FBC">
        <w:rPr>
          <w:rFonts w:ascii="Times New Roman" w:hAnsi="Times New Roman" w:cs="Times New Roman"/>
          <w:sz w:val="28"/>
          <w:szCs w:val="28"/>
        </w:rPr>
        <w:t>Разместить</w:t>
      </w:r>
      <w:proofErr w:type="gramEnd"/>
      <w:r w:rsidRPr="00B96FBC">
        <w:rPr>
          <w:rFonts w:ascii="Times New Roman" w:hAnsi="Times New Roman" w:cs="Times New Roman"/>
          <w:sz w:val="28"/>
          <w:szCs w:val="28"/>
        </w:rPr>
        <w:t xml:space="preserve"> настоящее постановление в единой информац</w:t>
      </w:r>
      <w:r>
        <w:rPr>
          <w:rFonts w:ascii="Times New Roman" w:hAnsi="Times New Roman" w:cs="Times New Roman"/>
          <w:sz w:val="28"/>
          <w:szCs w:val="28"/>
        </w:rPr>
        <w:t xml:space="preserve">ионной системе в сфере закупок </w:t>
      </w:r>
      <w:r w:rsidRPr="00B96FBC">
        <w:rPr>
          <w:rFonts w:ascii="Times New Roman" w:hAnsi="Times New Roman" w:cs="Times New Roman"/>
          <w:sz w:val="28"/>
          <w:szCs w:val="28"/>
        </w:rPr>
        <w:t>(www.zakupki.gov.ru), в трёхдневный срок со дня его утверждения.</w:t>
      </w:r>
    </w:p>
    <w:p w:rsidR="00B96FBC" w:rsidRDefault="00B96FBC" w:rsidP="00B96FBC">
      <w:pPr>
        <w:pStyle w:val="a3"/>
        <w:ind w:firstLine="426"/>
        <w:jc w:val="both"/>
        <w:rPr>
          <w:rFonts w:ascii="Times New Roman" w:hAnsi="Times New Roman" w:cs="Times New Roman"/>
          <w:sz w:val="28"/>
          <w:szCs w:val="28"/>
        </w:rPr>
      </w:pPr>
      <w:r w:rsidRPr="00B96FBC">
        <w:rPr>
          <w:rFonts w:ascii="Times New Roman" w:hAnsi="Times New Roman" w:cs="Times New Roman"/>
          <w:sz w:val="28"/>
          <w:szCs w:val="28"/>
        </w:rPr>
        <w:t>4. Обнародовать настоящее постановление и разместить на официальном сайте администрации городского поселения Игрим.</w:t>
      </w:r>
    </w:p>
    <w:p w:rsidR="00B96FBC" w:rsidRDefault="009717A8" w:rsidP="00B96FBC">
      <w:pPr>
        <w:pStyle w:val="a3"/>
        <w:ind w:firstLine="426"/>
        <w:jc w:val="both"/>
        <w:rPr>
          <w:rFonts w:ascii="Times New Roman" w:hAnsi="Times New Roman" w:cs="Times New Roman"/>
          <w:sz w:val="28"/>
          <w:szCs w:val="28"/>
        </w:rPr>
      </w:pPr>
      <w:r>
        <w:rPr>
          <w:rFonts w:ascii="Times New Roman" w:hAnsi="Times New Roman" w:cs="Times New Roman"/>
          <w:sz w:val="28"/>
          <w:szCs w:val="28"/>
        </w:rPr>
        <w:t xml:space="preserve">5. </w:t>
      </w:r>
      <w:r w:rsidRPr="009717A8">
        <w:rPr>
          <w:rFonts w:ascii="Times New Roman" w:hAnsi="Times New Roman" w:cs="Times New Roman"/>
          <w:sz w:val="28"/>
          <w:szCs w:val="28"/>
        </w:rPr>
        <w:t>Настоящее постановление вступает в силу с момента его подписания  и применяется к  правоотношениям, возникающим при формировании планов закупок товаров, работ, услуг  на 201</w:t>
      </w:r>
      <w:r>
        <w:rPr>
          <w:rFonts w:ascii="Times New Roman" w:hAnsi="Times New Roman" w:cs="Times New Roman"/>
          <w:sz w:val="28"/>
          <w:szCs w:val="28"/>
        </w:rPr>
        <w:t>7</w:t>
      </w:r>
      <w:r w:rsidRPr="009717A8">
        <w:rPr>
          <w:rFonts w:ascii="Times New Roman" w:hAnsi="Times New Roman" w:cs="Times New Roman"/>
          <w:sz w:val="28"/>
          <w:szCs w:val="28"/>
        </w:rPr>
        <w:t xml:space="preserve"> год и последующие годы</w:t>
      </w:r>
      <w:r>
        <w:rPr>
          <w:rFonts w:ascii="Times New Roman" w:hAnsi="Times New Roman" w:cs="Times New Roman"/>
          <w:sz w:val="28"/>
          <w:szCs w:val="28"/>
        </w:rPr>
        <w:t>.</w:t>
      </w:r>
    </w:p>
    <w:p w:rsidR="009717A8" w:rsidRPr="009717A8" w:rsidRDefault="009717A8" w:rsidP="00B96FBC">
      <w:pPr>
        <w:pStyle w:val="a3"/>
        <w:ind w:firstLine="426"/>
        <w:jc w:val="both"/>
        <w:rPr>
          <w:rFonts w:ascii="Times New Roman" w:hAnsi="Times New Roman" w:cs="Times New Roman"/>
          <w:sz w:val="28"/>
          <w:szCs w:val="28"/>
        </w:rPr>
      </w:pPr>
    </w:p>
    <w:p w:rsidR="00B96FBC" w:rsidRPr="00B96FBC" w:rsidRDefault="00B96FBC" w:rsidP="00B96FBC">
      <w:pPr>
        <w:pStyle w:val="a3"/>
        <w:ind w:firstLine="426"/>
        <w:jc w:val="both"/>
        <w:rPr>
          <w:rFonts w:ascii="Times New Roman" w:hAnsi="Times New Roman" w:cs="Times New Roman"/>
          <w:sz w:val="28"/>
          <w:szCs w:val="28"/>
        </w:rPr>
      </w:pPr>
    </w:p>
    <w:p w:rsidR="00B96FBC" w:rsidRPr="00B96FBC" w:rsidRDefault="00B96FBC" w:rsidP="00B96FBC">
      <w:pPr>
        <w:widowControl w:val="0"/>
        <w:tabs>
          <w:tab w:val="left" w:pos="993"/>
        </w:tabs>
        <w:autoSpaceDE w:val="0"/>
        <w:autoSpaceDN w:val="0"/>
        <w:adjustRightInd w:val="0"/>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rPr>
        <w:t xml:space="preserve">Глава </w:t>
      </w:r>
      <w:r w:rsidRPr="00B96FBC">
        <w:rPr>
          <w:rFonts w:ascii="Times New Roman" w:hAnsi="Times New Roman" w:cs="Times New Roman"/>
          <w:bCs/>
          <w:sz w:val="28"/>
          <w:szCs w:val="28"/>
        </w:rPr>
        <w:t xml:space="preserve">поселения                                                       </w:t>
      </w:r>
      <w:proofErr w:type="spellStart"/>
      <w:r>
        <w:rPr>
          <w:rFonts w:ascii="Times New Roman" w:hAnsi="Times New Roman" w:cs="Times New Roman"/>
          <w:bCs/>
          <w:sz w:val="28"/>
          <w:szCs w:val="28"/>
        </w:rPr>
        <w:t>А.В.Затирка</w:t>
      </w:r>
      <w:proofErr w:type="spellEnd"/>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Pr="00B96FBC" w:rsidRDefault="00B96FBC" w:rsidP="00B96FBC">
      <w:pPr>
        <w:widowControl w:val="0"/>
        <w:tabs>
          <w:tab w:val="left" w:pos="993"/>
        </w:tabs>
        <w:autoSpaceDE w:val="0"/>
        <w:autoSpaceDN w:val="0"/>
        <w:adjustRightInd w:val="0"/>
        <w:spacing w:after="0" w:line="240" w:lineRule="auto"/>
        <w:jc w:val="both"/>
        <w:rPr>
          <w:rFonts w:ascii="Times New Roman" w:hAnsi="Times New Roman" w:cs="Times New Roman"/>
          <w:bCs/>
          <w:sz w:val="28"/>
          <w:szCs w:val="28"/>
        </w:rPr>
      </w:pPr>
    </w:p>
    <w:p w:rsidR="00B96FBC" w:rsidRPr="00B96FBC" w:rsidRDefault="00B96FBC" w:rsidP="00B96FBC">
      <w:pPr>
        <w:spacing w:after="0" w:line="240" w:lineRule="auto"/>
        <w:jc w:val="right"/>
        <w:rPr>
          <w:rFonts w:ascii="Times New Roman" w:hAnsi="Times New Roman" w:cs="Times New Roman"/>
          <w:sz w:val="20"/>
          <w:szCs w:val="20"/>
        </w:rPr>
      </w:pPr>
      <w:r w:rsidRPr="00B96FBC">
        <w:rPr>
          <w:rFonts w:ascii="Times New Roman" w:hAnsi="Times New Roman" w:cs="Times New Roman"/>
          <w:sz w:val="20"/>
          <w:szCs w:val="20"/>
        </w:rPr>
        <w:t>Приложение 1</w:t>
      </w:r>
    </w:p>
    <w:p w:rsidR="00B96FBC" w:rsidRPr="00B96FBC" w:rsidRDefault="00B96FBC" w:rsidP="00B96FBC">
      <w:pPr>
        <w:spacing w:after="0" w:line="240" w:lineRule="auto"/>
        <w:jc w:val="right"/>
        <w:rPr>
          <w:rFonts w:ascii="Times New Roman" w:hAnsi="Times New Roman" w:cs="Times New Roman"/>
          <w:sz w:val="20"/>
          <w:szCs w:val="20"/>
        </w:rPr>
      </w:pPr>
      <w:r w:rsidRPr="00B96FBC">
        <w:rPr>
          <w:rFonts w:ascii="Times New Roman" w:hAnsi="Times New Roman" w:cs="Times New Roman"/>
          <w:sz w:val="20"/>
          <w:szCs w:val="20"/>
        </w:rPr>
        <w:t>к постановлению администрации</w:t>
      </w:r>
    </w:p>
    <w:p w:rsidR="00B96FBC" w:rsidRPr="00B96FBC" w:rsidRDefault="00B96FBC" w:rsidP="00B96FBC">
      <w:pPr>
        <w:spacing w:after="0" w:line="240" w:lineRule="auto"/>
        <w:jc w:val="right"/>
        <w:rPr>
          <w:rFonts w:ascii="Times New Roman" w:hAnsi="Times New Roman" w:cs="Times New Roman"/>
          <w:sz w:val="20"/>
          <w:szCs w:val="20"/>
        </w:rPr>
      </w:pPr>
      <w:r w:rsidRPr="00B96FBC">
        <w:rPr>
          <w:rFonts w:ascii="Times New Roman" w:hAnsi="Times New Roman" w:cs="Times New Roman"/>
          <w:sz w:val="20"/>
          <w:szCs w:val="20"/>
        </w:rPr>
        <w:t xml:space="preserve">городского поселения Игрим </w:t>
      </w:r>
    </w:p>
    <w:p w:rsidR="00B96FBC" w:rsidRPr="00B96FBC" w:rsidRDefault="00B96FBC" w:rsidP="00B96FBC">
      <w:pPr>
        <w:spacing w:after="0" w:line="240" w:lineRule="auto"/>
        <w:jc w:val="right"/>
        <w:rPr>
          <w:rFonts w:ascii="Times New Roman" w:hAnsi="Times New Roman" w:cs="Times New Roman"/>
          <w:sz w:val="20"/>
          <w:szCs w:val="20"/>
        </w:rPr>
      </w:pPr>
      <w:r w:rsidRPr="00B96FBC">
        <w:rPr>
          <w:rFonts w:ascii="Times New Roman" w:hAnsi="Times New Roman" w:cs="Times New Roman"/>
          <w:sz w:val="20"/>
          <w:szCs w:val="20"/>
        </w:rPr>
        <w:t>от «</w:t>
      </w:r>
      <w:r>
        <w:rPr>
          <w:rFonts w:ascii="Times New Roman" w:hAnsi="Times New Roman" w:cs="Times New Roman"/>
          <w:sz w:val="20"/>
          <w:szCs w:val="20"/>
        </w:rPr>
        <w:t>__</w:t>
      </w:r>
      <w:r w:rsidRPr="00B96FBC">
        <w:rPr>
          <w:rFonts w:ascii="Times New Roman" w:hAnsi="Times New Roman" w:cs="Times New Roman"/>
          <w:sz w:val="20"/>
          <w:szCs w:val="20"/>
        </w:rPr>
        <w:t xml:space="preserve">» </w:t>
      </w:r>
      <w:r>
        <w:rPr>
          <w:rFonts w:ascii="Times New Roman" w:hAnsi="Times New Roman" w:cs="Times New Roman"/>
          <w:sz w:val="20"/>
          <w:szCs w:val="20"/>
        </w:rPr>
        <w:t>___________</w:t>
      </w:r>
      <w:r w:rsidRPr="00B96FBC">
        <w:rPr>
          <w:rFonts w:ascii="Times New Roman" w:hAnsi="Times New Roman" w:cs="Times New Roman"/>
          <w:sz w:val="20"/>
          <w:szCs w:val="20"/>
        </w:rPr>
        <w:t xml:space="preserve"> 201</w:t>
      </w:r>
      <w:r>
        <w:rPr>
          <w:rFonts w:ascii="Times New Roman" w:hAnsi="Times New Roman" w:cs="Times New Roman"/>
          <w:sz w:val="20"/>
          <w:szCs w:val="20"/>
        </w:rPr>
        <w:t>6</w:t>
      </w:r>
      <w:r w:rsidRPr="00B96FBC">
        <w:rPr>
          <w:rFonts w:ascii="Times New Roman" w:hAnsi="Times New Roman" w:cs="Times New Roman"/>
          <w:sz w:val="20"/>
          <w:szCs w:val="20"/>
        </w:rPr>
        <w:t xml:space="preserve"> № </w:t>
      </w:r>
      <w:r>
        <w:rPr>
          <w:rFonts w:ascii="Times New Roman" w:hAnsi="Times New Roman" w:cs="Times New Roman"/>
          <w:sz w:val="20"/>
          <w:szCs w:val="20"/>
        </w:rPr>
        <w:t>____</w:t>
      </w:r>
    </w:p>
    <w:p w:rsidR="00B96FBC" w:rsidRPr="00B96FBC" w:rsidRDefault="00B96FBC" w:rsidP="00B96FBC">
      <w:pPr>
        <w:spacing w:after="0" w:line="240" w:lineRule="auto"/>
        <w:jc w:val="right"/>
        <w:rPr>
          <w:rFonts w:ascii="Times New Roman" w:hAnsi="Times New Roman" w:cs="Times New Roman"/>
          <w:sz w:val="24"/>
          <w:szCs w:val="24"/>
        </w:rPr>
      </w:pPr>
    </w:p>
    <w:p w:rsidR="00B96FBC" w:rsidRPr="00B96FBC" w:rsidRDefault="00B96FBC" w:rsidP="00B96FBC">
      <w:pPr>
        <w:spacing w:after="0" w:line="240" w:lineRule="auto"/>
        <w:jc w:val="center"/>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Порядок</w:t>
      </w:r>
    </w:p>
    <w:p w:rsidR="00B96FBC" w:rsidRPr="00B96FBC" w:rsidRDefault="00B96FBC" w:rsidP="00B96FBC">
      <w:pPr>
        <w:spacing w:after="0" w:line="240" w:lineRule="auto"/>
        <w:jc w:val="center"/>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формирования, утверждения и ведения планов закупок товаров, работ, услуг для обеспечения муниципальных нужд городского поселения Игрим</w:t>
      </w:r>
    </w:p>
    <w:p w:rsidR="00B96FBC" w:rsidRPr="00B96FBC" w:rsidRDefault="00B96FBC" w:rsidP="00B96FBC">
      <w:pPr>
        <w:spacing w:after="0" w:line="240" w:lineRule="auto"/>
        <w:jc w:val="center"/>
        <w:rPr>
          <w:rFonts w:ascii="Times New Roman" w:eastAsia="Times New Roman" w:hAnsi="Times New Roman" w:cs="Times New Roman"/>
          <w:sz w:val="28"/>
          <w:szCs w:val="28"/>
          <w:lang w:eastAsia="ru-RU"/>
        </w:rPr>
      </w:pPr>
    </w:p>
    <w:p w:rsidR="00B96FBC" w:rsidRPr="00B96FBC" w:rsidRDefault="00B96FBC" w:rsidP="00B96FBC">
      <w:pPr>
        <w:numPr>
          <w:ilvl w:val="0"/>
          <w:numId w:val="3"/>
        </w:numPr>
        <w:spacing w:after="0" w:line="240" w:lineRule="auto"/>
        <w:jc w:val="center"/>
        <w:rPr>
          <w:rFonts w:ascii="Times New Roman" w:eastAsia="Times New Roman" w:hAnsi="Times New Roman" w:cs="Times New Roman"/>
          <w:sz w:val="26"/>
          <w:szCs w:val="26"/>
          <w:lang w:val="en-US" w:eastAsia="ru-RU"/>
        </w:rPr>
      </w:pPr>
      <w:r w:rsidRPr="00B96FBC">
        <w:rPr>
          <w:rFonts w:ascii="Times New Roman" w:eastAsia="Times New Roman" w:hAnsi="Times New Roman" w:cs="Times New Roman"/>
          <w:sz w:val="26"/>
          <w:szCs w:val="26"/>
          <w:lang w:eastAsia="ru-RU"/>
        </w:rPr>
        <w:t>Общие положения</w:t>
      </w:r>
    </w:p>
    <w:p w:rsidR="00B96FBC" w:rsidRPr="00B96FBC" w:rsidRDefault="00B96FBC" w:rsidP="00B96FBC">
      <w:pPr>
        <w:spacing w:after="0" w:line="240" w:lineRule="auto"/>
        <w:ind w:left="1080"/>
        <w:rPr>
          <w:rFonts w:ascii="Times New Roman" w:eastAsia="Times New Roman" w:hAnsi="Times New Roman" w:cs="Times New Roman"/>
          <w:sz w:val="28"/>
          <w:szCs w:val="28"/>
          <w:lang w:val="en-US" w:eastAsia="ru-RU"/>
        </w:rPr>
      </w:pPr>
    </w:p>
    <w:p w:rsidR="00B96FBC" w:rsidRPr="00B96FBC" w:rsidRDefault="00B96FBC" w:rsidP="00B96FBC">
      <w:pPr>
        <w:pStyle w:val="a3"/>
        <w:ind w:firstLine="284"/>
        <w:jc w:val="both"/>
        <w:rPr>
          <w:rFonts w:ascii="Times New Roman" w:hAnsi="Times New Roman" w:cs="Times New Roman"/>
          <w:sz w:val="28"/>
          <w:szCs w:val="28"/>
        </w:rPr>
      </w:pPr>
      <w:proofErr w:type="gramStart"/>
      <w:r w:rsidRPr="00B96FBC">
        <w:rPr>
          <w:rFonts w:ascii="Times New Roman" w:hAnsi="Times New Roman" w:cs="Times New Roman"/>
          <w:sz w:val="28"/>
          <w:szCs w:val="28"/>
          <w:lang w:eastAsia="ru-RU"/>
        </w:rPr>
        <w:t>Настоящий Порядок формирования, утверждения и ведения планов закупок товаров, работ, услуг для обеспечения муниципальных нужд городского поселения Игрим  разработан  в соответствии с частью 5 статьи 17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Постановлением Правительства РФ от 21 ноября 2013 № 1043 «О требованиях к</w:t>
      </w:r>
      <w:proofErr w:type="gramEnd"/>
      <w:r w:rsidRPr="00B96FBC">
        <w:rPr>
          <w:rFonts w:ascii="Times New Roman" w:hAnsi="Times New Roman" w:cs="Times New Roman"/>
          <w:sz w:val="28"/>
          <w:szCs w:val="28"/>
          <w:lang w:eastAsia="ru-RU"/>
        </w:rPr>
        <w:t xml:space="preserve"> </w:t>
      </w:r>
      <w:proofErr w:type="gramStart"/>
      <w:r w:rsidRPr="00B96FBC">
        <w:rPr>
          <w:rFonts w:ascii="Times New Roman" w:hAnsi="Times New Roman" w:cs="Times New Roman"/>
          <w:sz w:val="28"/>
          <w:szCs w:val="28"/>
          <w:lang w:eastAsia="ru-RU"/>
        </w:rPr>
        <w:t xml:space="preserve">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w:t>
      </w:r>
      <w:r w:rsidRPr="00B96FBC">
        <w:rPr>
          <w:rFonts w:ascii="Times New Roman" w:hAnsi="Times New Roman" w:cs="Times New Roman"/>
          <w:sz w:val="28"/>
          <w:szCs w:val="28"/>
        </w:rPr>
        <w:t xml:space="preserve">постановлением Правительства Российской Федерации от 05.06.2015 № 555 «Об установлении порядка обоснования закупок товаров, работ, услуг для обеспечения государственных и муниципальных нужд и форм такого обоснования». </w:t>
      </w:r>
      <w:proofErr w:type="gramEnd"/>
    </w:p>
    <w:p w:rsidR="00B96FBC" w:rsidRDefault="00B96FBC" w:rsidP="00B96FBC">
      <w:pPr>
        <w:spacing w:after="0" w:line="240" w:lineRule="auto"/>
        <w:ind w:left="1080"/>
        <w:contextualSpacing/>
        <w:rPr>
          <w:rFonts w:ascii="Times New Roman" w:eastAsia="Times New Roman" w:hAnsi="Times New Roman" w:cs="Times New Roman"/>
          <w:sz w:val="26"/>
          <w:szCs w:val="26"/>
          <w:lang w:eastAsia="ru-RU"/>
        </w:rPr>
      </w:pPr>
    </w:p>
    <w:p w:rsidR="00B96FBC" w:rsidRPr="00B96FBC" w:rsidRDefault="00B96FBC" w:rsidP="00B96FBC">
      <w:pPr>
        <w:numPr>
          <w:ilvl w:val="0"/>
          <w:numId w:val="3"/>
        </w:numPr>
        <w:spacing w:after="0" w:line="240" w:lineRule="auto"/>
        <w:contextualSpacing/>
        <w:jc w:val="center"/>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Формирование и утверждение планов закупок товаров, работ, услуг для обеспечения муниципальных нужд</w:t>
      </w:r>
    </w:p>
    <w:p w:rsidR="00B96FBC" w:rsidRPr="00B96FBC" w:rsidRDefault="00B96FBC" w:rsidP="00B96FBC">
      <w:pPr>
        <w:spacing w:after="0" w:line="240" w:lineRule="auto"/>
        <w:ind w:firstLine="567"/>
        <w:contextualSpacing/>
        <w:rPr>
          <w:rFonts w:ascii="Times New Roman" w:eastAsia="Times New Roman" w:hAnsi="Times New Roman" w:cs="Times New Roman"/>
          <w:sz w:val="28"/>
          <w:szCs w:val="28"/>
          <w:lang w:eastAsia="ru-RU"/>
        </w:rPr>
      </w:pPr>
    </w:p>
    <w:p w:rsidR="00B96FBC" w:rsidRPr="00B96FBC" w:rsidRDefault="00B96FBC" w:rsidP="00B96FBC">
      <w:pPr>
        <w:spacing w:after="0" w:line="240" w:lineRule="auto"/>
        <w:ind w:firstLine="567"/>
        <w:contextualSpacing/>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 xml:space="preserve">2.1. </w:t>
      </w:r>
      <w:proofErr w:type="gramStart"/>
      <w:r w:rsidRPr="00B96FBC">
        <w:rPr>
          <w:rFonts w:ascii="Times New Roman" w:eastAsia="Times New Roman" w:hAnsi="Times New Roman" w:cs="Times New Roman"/>
          <w:sz w:val="28"/>
          <w:szCs w:val="28"/>
          <w:lang w:eastAsia="ru-RU"/>
        </w:rPr>
        <w:t>Планы закупок формируются муниципальными заказчиками городского поселения Игрим исходя из целей осуществления закупок,  определенных с учетом положения статьи 13 Федерального закона о контрактной системе, а также с учетом установленных статьей 19 Федерального закона о контрактной системе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заказчика.</w:t>
      </w:r>
      <w:proofErr w:type="gramEnd"/>
    </w:p>
    <w:p w:rsidR="00B96FBC" w:rsidRPr="00B96FBC" w:rsidRDefault="00B96FBC" w:rsidP="00B96FBC">
      <w:pPr>
        <w:spacing w:after="0" w:line="240" w:lineRule="auto"/>
        <w:ind w:firstLine="567"/>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2.2. Планы закупок утверждаются в течение 10 рабочих дней:</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а) муниципальными заказчиками, действующими от имени муниципального образования городское поселение Игрим (далее - муниципальные заказчики), - после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proofErr w:type="gramStart"/>
      <w:r w:rsidRPr="00B96FBC">
        <w:rPr>
          <w:rFonts w:ascii="Times New Roman" w:eastAsia="Times New Roman" w:hAnsi="Times New Roman" w:cs="Times New Roman"/>
          <w:sz w:val="28"/>
          <w:szCs w:val="28"/>
          <w:lang w:eastAsia="ru-RU"/>
        </w:rPr>
        <w:t xml:space="preserve">б)  муниципальными унитарными предприятиями, имущество которых принадлежит на праве собственности муниципальному образованию городское поселение Игрим, в случае, предусмотренном частью 4 статьи 15 </w:t>
      </w:r>
      <w:r w:rsidRPr="00B96FBC">
        <w:rPr>
          <w:rFonts w:ascii="Times New Roman" w:eastAsia="Times New Roman" w:hAnsi="Times New Roman" w:cs="Times New Roman"/>
          <w:sz w:val="28"/>
          <w:szCs w:val="28"/>
          <w:lang w:eastAsia="ru-RU"/>
        </w:rPr>
        <w:lastRenderedPageBreak/>
        <w:t>Федерального закона, -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субсидии на осуществление капитальных вложений).</w:t>
      </w:r>
      <w:proofErr w:type="gramEnd"/>
      <w:r w:rsidRPr="00B96FBC">
        <w:rPr>
          <w:rFonts w:ascii="Times New Roman" w:eastAsia="Times New Roman" w:hAnsi="Times New Roman" w:cs="Times New Roman"/>
          <w:sz w:val="28"/>
          <w:szCs w:val="28"/>
          <w:lang w:eastAsia="ru-RU"/>
        </w:rPr>
        <w:t xml:space="preserve"> При этом в план закупок включаются только закупки, которые планируется осуществлять за счет субсидий на осуществление капитальных вложений;</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2.3. Планы закупок для обеспечения муниципальных нужд формируются лицами, указанными в пункте 2.2 настоящего документа, на очередной финансовый год и плановый период (очередной финансовый год)  с учетом следующих положений:</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а) муниципальные заказчики:</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 xml:space="preserve"> формируют планы закупок исходя из целей осуществления закупок, определенных с учетом положений статьи 13 Федерального закона, и представляют их не позднее 1 августа - главным распорядителям средств местного бюджета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 xml:space="preserve">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w:t>
      </w:r>
      <w:proofErr w:type="gramStart"/>
      <w:r w:rsidRPr="00B96FBC">
        <w:rPr>
          <w:rFonts w:ascii="Times New Roman" w:eastAsia="Times New Roman" w:hAnsi="Times New Roman" w:cs="Times New Roman"/>
          <w:sz w:val="28"/>
          <w:szCs w:val="28"/>
          <w:lang w:eastAsia="ru-RU"/>
        </w:rPr>
        <w:t>при составлении проекта решения о бюджете обоснований бюджетных ассигнований на осуществление закупок в соответствии с бюджетным законодательством</w:t>
      </w:r>
      <w:proofErr w:type="gramEnd"/>
      <w:r w:rsidRPr="00B96FBC">
        <w:rPr>
          <w:rFonts w:ascii="Times New Roman" w:eastAsia="Times New Roman" w:hAnsi="Times New Roman" w:cs="Times New Roman"/>
          <w:sz w:val="28"/>
          <w:szCs w:val="28"/>
          <w:lang w:eastAsia="ru-RU"/>
        </w:rPr>
        <w:t xml:space="preserve"> Российской Федерации;</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при необходимости уточняют сформированные планы закупок, после их уточнения и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сроки, установленные пунктом 2.2 настоящего документа, сформированные планы закупок и уведомляют об этом главного распорядителя;</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б) юридические лица, указанные в подпункте "б" пункта 2.2 настоящего документа:</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формируют планы закупок в сроки, установленные главными распорядителями, после принятия решений (согласования проектов решений) о предоставлении субсидий на осуществление капитальных вложений;</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уточняют при необходимости планы закупок, после их уточнения и заключения соглашений о предоставлении субсидий на осуществление капитальных вложений утверждают в сроки, установленные пунктом 2.2 настоящего документа, планы закупок;</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2.4.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2-го года планового периода.</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2.5. Планы закупок формируются на срок, на который составляется Решение Совета депутатов городского поселения Игрим о местном бюджете.</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lastRenderedPageBreak/>
        <w:t>2.6. План закупок товаров, работ, услуг для обеспечения муниципальных нужд представляет собой единый документ, включающий в себя следующую информацию в отношении каждой закупки:</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1) полное наименование, местонахождение, телефон и адрес электронной почты муниципального заказчика, юридического лица, осуществляющего формирование, утверждение и ведение плана закупок;</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2) идентификационный номер налогоплательщика;</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3) код причины постановки на учет;</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4) код по Общероссийскому классификатору территорий муниципальных образований идентифицирующий муниципальное образование в отношении плана закупок для обеспечения муниципальных нужд;</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5) код по Общероссийскому классификатору предприятий и организаций;</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6) код по Общероссийскому классификатору организационно-правовых форм;</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proofErr w:type="gramStart"/>
      <w:r w:rsidRPr="00B96FBC">
        <w:rPr>
          <w:rFonts w:ascii="Times New Roman" w:eastAsia="Times New Roman" w:hAnsi="Times New Roman" w:cs="Times New Roman"/>
          <w:sz w:val="28"/>
          <w:szCs w:val="28"/>
          <w:lang w:eastAsia="ru-RU"/>
        </w:rPr>
        <w:t>7)  в отношении плана закупок, содержащего информацию о закупках, осуществляемых в рамках переданных бюджетному, автономному учреждению, муниципальному унитарному предприятию или органом местного самоуправления, являющимся муниципальным заказчиком, своих полномочий муниципального заказчика по заключению и исполнению от лица указанных органов муниципальных контрактов, - полное наименование, местонахождение, телефон и адрес электронной почты такого учреждения, предприятия с указанием кода по общероссийскому классификатору территорий муниципальных образований</w:t>
      </w:r>
      <w:proofErr w:type="gramEnd"/>
      <w:r w:rsidRPr="00B96FBC">
        <w:rPr>
          <w:rFonts w:ascii="Times New Roman" w:eastAsia="Times New Roman" w:hAnsi="Times New Roman" w:cs="Times New Roman"/>
          <w:sz w:val="28"/>
          <w:szCs w:val="28"/>
          <w:lang w:eastAsia="ru-RU"/>
        </w:rPr>
        <w:t>, идентифицирующего:</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муниципальное образование, на территории которого расположено муниципальное бюджетно, автономное учреждение, муниципальное унитарное предприятие;</w:t>
      </w:r>
    </w:p>
    <w:p w:rsidR="00B96FBC" w:rsidRPr="00DE03D2" w:rsidRDefault="00B96FBC" w:rsidP="00DE03D2">
      <w:pPr>
        <w:pStyle w:val="a3"/>
        <w:ind w:firstLine="567"/>
        <w:jc w:val="both"/>
        <w:rPr>
          <w:rFonts w:ascii="Times New Roman" w:hAnsi="Times New Roman" w:cs="Times New Roman"/>
          <w:sz w:val="28"/>
          <w:szCs w:val="28"/>
          <w:lang w:eastAsia="ru-RU"/>
        </w:rPr>
      </w:pPr>
      <w:r w:rsidRPr="00DE03D2">
        <w:rPr>
          <w:rFonts w:ascii="Times New Roman" w:hAnsi="Times New Roman" w:cs="Times New Roman"/>
          <w:sz w:val="28"/>
          <w:szCs w:val="28"/>
          <w:lang w:eastAsia="ru-RU"/>
        </w:rPr>
        <w:t>8) таблицу плана закупок, включающую, в том числе следующую информацию с учетом особенностей:</w:t>
      </w:r>
    </w:p>
    <w:p w:rsidR="00B96FBC" w:rsidRPr="00DE03D2" w:rsidRDefault="00B96FBC" w:rsidP="00DE03D2">
      <w:pPr>
        <w:pStyle w:val="a3"/>
        <w:ind w:firstLine="567"/>
        <w:jc w:val="both"/>
        <w:rPr>
          <w:rFonts w:ascii="Times New Roman" w:hAnsi="Times New Roman" w:cs="Times New Roman"/>
          <w:sz w:val="28"/>
          <w:szCs w:val="28"/>
          <w:lang w:eastAsia="ru-RU"/>
        </w:rPr>
      </w:pPr>
      <w:r w:rsidRPr="00DE03D2">
        <w:rPr>
          <w:rFonts w:ascii="Times New Roman" w:hAnsi="Times New Roman" w:cs="Times New Roman"/>
          <w:sz w:val="28"/>
          <w:szCs w:val="28"/>
          <w:lang w:eastAsia="ru-RU"/>
        </w:rPr>
        <w:t>идентификационный код закупки, сформированный в соответствии со статьей 23 Федерального закона о контрактной системе;</w:t>
      </w:r>
    </w:p>
    <w:p w:rsidR="00B96FBC" w:rsidRPr="00DE03D2" w:rsidRDefault="00B96FBC" w:rsidP="00DE03D2">
      <w:pPr>
        <w:pStyle w:val="a3"/>
        <w:ind w:firstLine="567"/>
        <w:jc w:val="both"/>
        <w:rPr>
          <w:rFonts w:ascii="Times New Roman" w:hAnsi="Times New Roman" w:cs="Times New Roman"/>
          <w:sz w:val="28"/>
          <w:szCs w:val="28"/>
          <w:lang w:eastAsia="ru-RU"/>
        </w:rPr>
      </w:pPr>
      <w:r w:rsidRPr="00DE03D2">
        <w:rPr>
          <w:rFonts w:ascii="Times New Roman" w:hAnsi="Times New Roman" w:cs="Times New Roman"/>
          <w:sz w:val="28"/>
          <w:szCs w:val="28"/>
          <w:lang w:eastAsia="ru-RU"/>
        </w:rPr>
        <w:t>цель осуществления закупок в соответствии со статьей 13 Федерального закона о контрактной системе;</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При этом в план закупок включается наименование мероприятия муниципальной программы с указанием соответствующего ожидаемого результата реализации такого мероприятия либо наименование функции (полномочия) муниципального органа, не предусмотренной указанными программами;</w:t>
      </w:r>
    </w:p>
    <w:p w:rsidR="00B96FBC" w:rsidRPr="00DE03D2" w:rsidRDefault="00B96FBC" w:rsidP="00DE03D2">
      <w:pPr>
        <w:pStyle w:val="a3"/>
        <w:ind w:firstLine="567"/>
        <w:jc w:val="both"/>
        <w:rPr>
          <w:rFonts w:ascii="Times New Roman" w:hAnsi="Times New Roman" w:cs="Times New Roman"/>
          <w:sz w:val="28"/>
          <w:szCs w:val="28"/>
        </w:rPr>
      </w:pPr>
      <w:r w:rsidRPr="00DE03D2">
        <w:rPr>
          <w:rFonts w:ascii="Times New Roman" w:hAnsi="Times New Roman" w:cs="Times New Roman"/>
          <w:sz w:val="28"/>
          <w:szCs w:val="28"/>
        </w:rPr>
        <w:t>наименование объекта и (или) объектов закупок;</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планируемый год размещения извещения об осуществлении закупок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объем финансового обеспечения (планируемые платежи) для осуществления закупок на соответствующий финансовый год;</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lastRenderedPageBreak/>
        <w:t xml:space="preserve">сроки (периодичность) осуществления планируемых закупок. </w:t>
      </w:r>
      <w:proofErr w:type="gramStart"/>
      <w:r w:rsidRPr="00DE03D2">
        <w:rPr>
          <w:rFonts w:ascii="Times New Roman" w:eastAsia="Arial Unicode MS" w:hAnsi="Times New Roman" w:cs="Times New Roman"/>
          <w:sz w:val="28"/>
          <w:szCs w:val="28"/>
          <w:lang w:eastAsia="ru-RU"/>
        </w:rPr>
        <w:t>При этом указывается срок (сроки) поставки товаров, выполнения работ, оказания услуг на квартал, год (периодичность поставки товаров, выполнения работ, оказания услуг - еженедельно, 2 раза в месяц, ежемесячно, ежеквартально, один раз в полгода, один раз в год и др.);</w:t>
      </w:r>
      <w:proofErr w:type="gramEnd"/>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proofErr w:type="gramStart"/>
      <w:r w:rsidRPr="00DE03D2">
        <w:rPr>
          <w:rFonts w:ascii="Times New Roman" w:eastAsia="Arial Unicode MS" w:hAnsi="Times New Roman" w:cs="Times New Roman"/>
          <w:sz w:val="28"/>
          <w:szCs w:val="28"/>
          <w:lang w:eastAsia="ru-RU"/>
        </w:rPr>
        <w:t>сведения о закупках (да или нет),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которые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roofErr w:type="gramEnd"/>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сведения об обязательном общественном обсуждении закупок (да или нет) в соответствии со статьей 20 Федерального закона о контрактной системе;</w:t>
      </w:r>
    </w:p>
    <w:p w:rsidR="00B96FBC" w:rsidRPr="00DE03D2" w:rsidRDefault="00B96FBC" w:rsidP="00DE03D2">
      <w:pPr>
        <w:pStyle w:val="a3"/>
        <w:ind w:firstLine="567"/>
        <w:jc w:val="both"/>
        <w:rPr>
          <w:rFonts w:ascii="Times New Roman" w:hAnsi="Times New Roman" w:cs="Times New Roman"/>
          <w:sz w:val="28"/>
          <w:szCs w:val="28"/>
        </w:rPr>
      </w:pPr>
      <w:r w:rsidRPr="00DE03D2">
        <w:rPr>
          <w:rFonts w:ascii="Times New Roman" w:hAnsi="Times New Roman" w:cs="Times New Roman"/>
          <w:sz w:val="28"/>
          <w:szCs w:val="28"/>
        </w:rPr>
        <w:t>дата, содержание и обоснование вносимых в план закупок изменений;</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proofErr w:type="gramStart"/>
      <w:r w:rsidRPr="00DE03D2">
        <w:rPr>
          <w:rFonts w:ascii="Times New Roman" w:eastAsia="Arial Unicode MS" w:hAnsi="Times New Roman" w:cs="Times New Roman"/>
          <w:sz w:val="28"/>
          <w:szCs w:val="28"/>
          <w:lang w:eastAsia="ru-RU"/>
        </w:rPr>
        <w:t>и)</w:t>
      </w:r>
      <w:r w:rsidRPr="00DE03D2">
        <w:rPr>
          <w:rFonts w:ascii="Times New Roman" w:eastAsia="Arial Unicode MS" w:hAnsi="Times New Roman" w:cs="Times New Roman"/>
          <w:sz w:val="28"/>
          <w:szCs w:val="28"/>
          <w:lang w:eastAsia="ru-RU"/>
        </w:rPr>
        <w:tab/>
        <w:t>дату утверждения плана закупок, фамилию, имя, отчество (при наличии) лица, являющегося ответственным исполнителем плана закупок, должность, фамилию, имя, отчество (при наличии) лица, утвердившего план закупок;</w:t>
      </w:r>
      <w:proofErr w:type="gramEnd"/>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к) приложения, содержащие обоснования в отношении каждого объекта или объектов закупок, в соответствии с частью 7 статьи 18 Федерального закона о контрактной системе.</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 xml:space="preserve">2.7. </w:t>
      </w:r>
      <w:proofErr w:type="gramStart"/>
      <w:r w:rsidRPr="00DE03D2">
        <w:rPr>
          <w:rFonts w:ascii="Times New Roman" w:eastAsia="Arial Unicode MS" w:hAnsi="Times New Roman" w:cs="Times New Roman"/>
          <w:sz w:val="28"/>
          <w:szCs w:val="28"/>
          <w:lang w:eastAsia="ru-RU"/>
        </w:rPr>
        <w:t>Информация о закупках, которые планируется осуществлять в соответствии с пунктом 7 части 2 статьи 83 и пунктами 4, 5, 26, 33 части 1 статьи 93 Федерального закона о контрактной системе, указывается в плане закупок одной строкой по каждому включенному в состав идентификационного кода закупки коду бюджетной классификации Российской Федерации в размере годового объема финансового обеспечения в отношении каждого из следующих</w:t>
      </w:r>
      <w:proofErr w:type="gramEnd"/>
      <w:r w:rsidRPr="00DE03D2">
        <w:rPr>
          <w:rFonts w:ascii="Times New Roman" w:eastAsia="Arial Unicode MS" w:hAnsi="Times New Roman" w:cs="Times New Roman"/>
          <w:sz w:val="28"/>
          <w:szCs w:val="28"/>
          <w:lang w:eastAsia="ru-RU"/>
        </w:rPr>
        <w:t xml:space="preserve"> объектов закупок:</w:t>
      </w:r>
    </w:p>
    <w:p w:rsidR="00B96FBC" w:rsidRPr="00DE03D2" w:rsidRDefault="00B96FBC" w:rsidP="00DE03D2">
      <w:pPr>
        <w:pStyle w:val="a3"/>
        <w:ind w:firstLine="567"/>
        <w:jc w:val="both"/>
        <w:rPr>
          <w:rFonts w:ascii="Times New Roman" w:hAnsi="Times New Roman" w:cs="Times New Roman"/>
          <w:sz w:val="28"/>
          <w:szCs w:val="28"/>
        </w:rPr>
      </w:pPr>
      <w:r w:rsidRPr="00DE03D2">
        <w:rPr>
          <w:rFonts w:ascii="Times New Roman" w:hAnsi="Times New Roman" w:cs="Times New Roman"/>
          <w:sz w:val="28"/>
          <w:szCs w:val="28"/>
        </w:rPr>
        <w:t>а)</w:t>
      </w:r>
      <w:r w:rsidRPr="00DE03D2">
        <w:rPr>
          <w:rFonts w:ascii="Times New Roman" w:hAnsi="Times New Roman" w:cs="Times New Roman"/>
          <w:sz w:val="28"/>
          <w:szCs w:val="28"/>
        </w:rPr>
        <w:tab/>
        <w:t>лекарственные препараты;</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б)</w:t>
      </w:r>
      <w:r w:rsidRPr="00DE03D2">
        <w:rPr>
          <w:rFonts w:ascii="Times New Roman" w:eastAsia="Arial Unicode MS" w:hAnsi="Times New Roman" w:cs="Times New Roman"/>
          <w:sz w:val="28"/>
          <w:szCs w:val="28"/>
          <w:lang w:eastAsia="ru-RU"/>
        </w:rPr>
        <w:tab/>
        <w:t>товары, работы или услуги на сумму, не превышающую 100 тыс. рублей (в случае заключения заказчиком контракта в соответствии с пунктом 4 части 1 статьи 93 Федерального закона);</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t>в)</w:t>
      </w:r>
      <w:r w:rsidRPr="00DE03D2">
        <w:rPr>
          <w:rFonts w:ascii="Times New Roman" w:eastAsia="Arial Unicode MS" w:hAnsi="Times New Roman" w:cs="Times New Roman"/>
          <w:sz w:val="28"/>
          <w:szCs w:val="28"/>
          <w:lang w:eastAsia="ru-RU"/>
        </w:rPr>
        <w:tab/>
        <w:t>товары, работы или услуги на сумму, не превышающую 400 тыс. рублей (в случае заключения заказчиком контракта в соответствии с пунктом 5 части 1 статьи 93 Федерального закона);</w:t>
      </w:r>
    </w:p>
    <w:p w:rsidR="00B96FBC" w:rsidRPr="00DE03D2" w:rsidRDefault="00B96FBC" w:rsidP="00DE03D2">
      <w:pPr>
        <w:pStyle w:val="a3"/>
        <w:ind w:firstLine="567"/>
        <w:jc w:val="both"/>
        <w:rPr>
          <w:rFonts w:ascii="Times New Roman" w:hAnsi="Times New Roman" w:cs="Times New Roman"/>
          <w:sz w:val="28"/>
          <w:szCs w:val="28"/>
          <w:lang w:eastAsia="ru-RU"/>
        </w:rPr>
      </w:pPr>
      <w:proofErr w:type="gramStart"/>
      <w:r w:rsidRPr="00DE03D2">
        <w:rPr>
          <w:rFonts w:ascii="Times New Roman" w:hAnsi="Times New Roman" w:cs="Times New Roman"/>
          <w:sz w:val="28"/>
          <w:szCs w:val="28"/>
          <w:lang w:eastAsia="ru-RU"/>
        </w:rPr>
        <w:t>г)</w:t>
      </w:r>
      <w:r w:rsidRPr="00DE03D2">
        <w:rPr>
          <w:rFonts w:ascii="Times New Roman" w:hAnsi="Times New Roman" w:cs="Times New Roman"/>
          <w:sz w:val="28"/>
          <w:szCs w:val="28"/>
          <w:lang w:eastAsia="ru-RU"/>
        </w:rPr>
        <w:tab/>
        <w:t>услуги, связанные с направлением работника в служебную командировку, а также услуги,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(в случае заключения заказчиком контракта в соответствии с пунктом 26 части 1 статьи 93 Федерального закона о контрактной системе);</w:t>
      </w:r>
      <w:proofErr w:type="gramEnd"/>
    </w:p>
    <w:p w:rsidR="00B96FBC" w:rsidRPr="00DE03D2" w:rsidRDefault="00B96FBC" w:rsidP="00DE03D2">
      <w:pPr>
        <w:pStyle w:val="a3"/>
        <w:ind w:firstLine="567"/>
        <w:jc w:val="both"/>
        <w:rPr>
          <w:rFonts w:ascii="Times New Roman" w:hAnsi="Times New Roman" w:cs="Times New Roman"/>
          <w:sz w:val="28"/>
          <w:szCs w:val="28"/>
        </w:rPr>
      </w:pPr>
      <w:r w:rsidRPr="00DE03D2">
        <w:rPr>
          <w:rFonts w:ascii="Times New Roman" w:hAnsi="Times New Roman" w:cs="Times New Roman"/>
          <w:sz w:val="28"/>
          <w:szCs w:val="28"/>
        </w:rPr>
        <w:t>д)</w:t>
      </w:r>
      <w:r w:rsidRPr="00DE03D2">
        <w:rPr>
          <w:rFonts w:ascii="Times New Roman" w:hAnsi="Times New Roman" w:cs="Times New Roman"/>
          <w:sz w:val="28"/>
          <w:szCs w:val="28"/>
        </w:rPr>
        <w:tab/>
        <w:t>преподавательские услуги, оказываемые физическими лицами;</w:t>
      </w:r>
    </w:p>
    <w:p w:rsidR="00B96FBC" w:rsidRPr="00DE03D2" w:rsidRDefault="00B96FBC" w:rsidP="00DE03D2">
      <w:pPr>
        <w:pStyle w:val="a3"/>
        <w:ind w:firstLine="567"/>
        <w:jc w:val="both"/>
        <w:rPr>
          <w:rFonts w:ascii="Times New Roman" w:hAnsi="Times New Roman" w:cs="Times New Roman"/>
          <w:sz w:val="28"/>
          <w:szCs w:val="28"/>
        </w:rPr>
      </w:pPr>
      <w:r w:rsidRPr="00DE03D2">
        <w:rPr>
          <w:rFonts w:ascii="Times New Roman" w:hAnsi="Times New Roman" w:cs="Times New Roman"/>
          <w:sz w:val="28"/>
          <w:szCs w:val="28"/>
        </w:rPr>
        <w:t>е)</w:t>
      </w:r>
      <w:r w:rsidRPr="00DE03D2">
        <w:rPr>
          <w:rFonts w:ascii="Times New Roman" w:hAnsi="Times New Roman" w:cs="Times New Roman"/>
          <w:sz w:val="28"/>
          <w:szCs w:val="28"/>
        </w:rPr>
        <w:tab/>
        <w:t>услуги экскурсовода (гида), оказываемые физическими лицами.</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r w:rsidRPr="00DE03D2">
        <w:rPr>
          <w:rFonts w:ascii="Times New Roman" w:eastAsia="Arial Unicode MS" w:hAnsi="Times New Roman" w:cs="Times New Roman"/>
          <w:sz w:val="28"/>
          <w:szCs w:val="28"/>
          <w:lang w:eastAsia="ru-RU"/>
        </w:rPr>
        <w:lastRenderedPageBreak/>
        <w:t>В плане закупок отдельной строкой указывается общий объем финансового обеспечения, предусмотренный для осуществления закупок в текущем финансовом году, плановом периоде и в последующие годы (в случае если закупки планируется осуществить по истечении планового периода).</w:t>
      </w:r>
    </w:p>
    <w:p w:rsidR="00B96FBC" w:rsidRPr="00DE03D2" w:rsidRDefault="00B96FBC" w:rsidP="00DE03D2">
      <w:pPr>
        <w:pStyle w:val="a3"/>
        <w:ind w:firstLine="567"/>
        <w:jc w:val="both"/>
        <w:rPr>
          <w:rFonts w:ascii="Times New Roman" w:eastAsia="Arial Unicode MS" w:hAnsi="Times New Roman" w:cs="Times New Roman"/>
          <w:sz w:val="28"/>
          <w:szCs w:val="28"/>
          <w:lang w:eastAsia="ru-RU"/>
        </w:rPr>
      </w:pPr>
      <w:proofErr w:type="gramStart"/>
      <w:r w:rsidRPr="00DE03D2">
        <w:rPr>
          <w:rFonts w:ascii="Times New Roman" w:eastAsia="Arial Unicode MS" w:hAnsi="Times New Roman" w:cs="Times New Roman"/>
          <w:sz w:val="28"/>
          <w:szCs w:val="28"/>
          <w:lang w:eastAsia="ru-RU"/>
        </w:rPr>
        <w:t>В план закупок включается информация о закупках, извещение об осуществлении которых планируется разместить либо приглашение принять участие в определении поставщика (подрядчика, исполнителя) которых планируется направить в установленных Федеральным законом случаях в очередном финансовом году и (или) плановом периоде, а также информация о закупках у единственного поставщика (подрядчика, исполнителя), контракты с которым планируются к заключению в течение указанного периода.</w:t>
      </w:r>
      <w:proofErr w:type="gramEnd"/>
    </w:p>
    <w:p w:rsidR="00510DF3" w:rsidRDefault="00DE03D2" w:rsidP="00510DF3">
      <w:pPr>
        <w:pStyle w:val="a4"/>
        <w:widowControl w:val="0"/>
        <w:numPr>
          <w:ilvl w:val="1"/>
          <w:numId w:val="6"/>
        </w:numPr>
        <w:autoSpaceDE w:val="0"/>
        <w:autoSpaceDN w:val="0"/>
        <w:adjustRightInd w:val="0"/>
        <w:ind w:left="0" w:firstLine="567"/>
        <w:rPr>
          <w:rFonts w:ascii="Times New Roman" w:hAnsi="Times New Roman" w:cs="Times New Roman"/>
          <w:sz w:val="28"/>
          <w:szCs w:val="28"/>
        </w:rPr>
      </w:pPr>
      <w:r w:rsidRPr="00DE03D2">
        <w:rPr>
          <w:rFonts w:ascii="Times New Roman" w:hAnsi="Times New Roman" w:cs="Times New Roman"/>
          <w:sz w:val="28"/>
          <w:szCs w:val="28"/>
        </w:rPr>
        <w:t>План</w:t>
      </w:r>
      <w:r>
        <w:rPr>
          <w:rFonts w:ascii="Times New Roman" w:hAnsi="Times New Roman" w:cs="Times New Roman"/>
          <w:sz w:val="28"/>
          <w:szCs w:val="28"/>
        </w:rPr>
        <w:t xml:space="preserve"> закупок </w:t>
      </w:r>
      <w:r w:rsidRPr="00DE03D2">
        <w:rPr>
          <w:rFonts w:ascii="Times New Roman" w:hAnsi="Times New Roman" w:cs="Times New Roman"/>
          <w:sz w:val="28"/>
          <w:szCs w:val="28"/>
        </w:rPr>
        <w:t xml:space="preserve"> содержит приложение, содержащее обоснование по каждому объекту закупки, подготовленное в порядке, установленном Правительством Российской Федерации в соответствии с </w:t>
      </w:r>
      <w:bookmarkStart w:id="0" w:name="_GoBack"/>
      <w:r w:rsidR="009717A8" w:rsidRPr="009717A8">
        <w:fldChar w:fldCharType="begin"/>
      </w:r>
      <w:r w:rsidR="009717A8" w:rsidRPr="009717A8">
        <w:instrText xml:space="preserve"> HYPERLINK "consultantplus://offline/ref=C5BC8A599016DBC0C1420C3A4E9F27EBBFA53DBE9FA69B0BCF6039C0FE5AC4F314293F54758DCEADDDqCK" </w:instrText>
      </w:r>
      <w:r w:rsidR="009717A8" w:rsidRPr="009717A8">
        <w:fldChar w:fldCharType="separate"/>
      </w:r>
      <w:r w:rsidRPr="009717A8">
        <w:rPr>
          <w:rStyle w:val="a5"/>
          <w:rFonts w:ascii="Times New Roman" w:hAnsi="Times New Roman" w:cs="Times New Roman"/>
          <w:color w:val="auto"/>
          <w:sz w:val="28"/>
          <w:szCs w:val="28"/>
          <w:u w:val="none"/>
        </w:rPr>
        <w:t>частью 7 статьи 18</w:t>
      </w:r>
      <w:r w:rsidR="009717A8" w:rsidRPr="009717A8">
        <w:rPr>
          <w:rStyle w:val="a5"/>
          <w:rFonts w:ascii="Times New Roman" w:hAnsi="Times New Roman" w:cs="Times New Roman"/>
          <w:color w:val="auto"/>
          <w:sz w:val="28"/>
          <w:szCs w:val="28"/>
          <w:u w:val="none"/>
        </w:rPr>
        <w:fldChar w:fldCharType="end"/>
      </w:r>
      <w:bookmarkEnd w:id="0"/>
      <w:r w:rsidRPr="00DE03D2">
        <w:rPr>
          <w:rFonts w:ascii="Times New Roman" w:hAnsi="Times New Roman" w:cs="Times New Roman"/>
          <w:sz w:val="28"/>
          <w:szCs w:val="28"/>
        </w:rPr>
        <w:t xml:space="preserve"> Федерального закона, по форме в соответствии с прил</w:t>
      </w:r>
      <w:r w:rsidR="00510DF3">
        <w:rPr>
          <w:rFonts w:ascii="Times New Roman" w:hAnsi="Times New Roman" w:cs="Times New Roman"/>
          <w:sz w:val="28"/>
          <w:szCs w:val="28"/>
        </w:rPr>
        <w:t xml:space="preserve">ожением 2 к настоящему Порядку. </w:t>
      </w:r>
    </w:p>
    <w:p w:rsidR="00DE03D2" w:rsidRPr="00DE03D2" w:rsidRDefault="00510DF3" w:rsidP="00510DF3">
      <w:pPr>
        <w:pStyle w:val="a4"/>
        <w:widowControl w:val="0"/>
        <w:numPr>
          <w:ilvl w:val="1"/>
          <w:numId w:val="6"/>
        </w:numPr>
        <w:autoSpaceDE w:val="0"/>
        <w:autoSpaceDN w:val="0"/>
        <w:adjustRightInd w:val="0"/>
        <w:ind w:left="0" w:firstLine="567"/>
        <w:rPr>
          <w:rFonts w:ascii="Times New Roman" w:hAnsi="Times New Roman" w:cs="Times New Roman"/>
          <w:sz w:val="28"/>
          <w:szCs w:val="28"/>
        </w:rPr>
      </w:pPr>
      <w:proofErr w:type="gramStart"/>
      <w:r>
        <w:rPr>
          <w:rFonts w:ascii="Times New Roman" w:hAnsi="Times New Roman" w:cs="Times New Roman"/>
          <w:sz w:val="28"/>
          <w:szCs w:val="28"/>
        </w:rPr>
        <w:t>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статьи 13 Федерального закона о контрактной системе, и установленных в соответствии со статьей 19</w:t>
      </w:r>
      <w:r w:rsidRPr="00510DF3">
        <w:rPr>
          <w:rFonts w:ascii="Times New Roman" w:hAnsi="Times New Roman" w:cs="Times New Roman"/>
          <w:sz w:val="28"/>
          <w:szCs w:val="28"/>
        </w:rPr>
        <w:t xml:space="preserve"> </w:t>
      </w:r>
      <w:r>
        <w:rPr>
          <w:rFonts w:ascii="Times New Roman" w:hAnsi="Times New Roman" w:cs="Times New Roman"/>
          <w:sz w:val="28"/>
          <w:szCs w:val="28"/>
        </w:rPr>
        <w:t>Федерального закона о контрактной системе требований к закупаемым заказчиком товару, работе, услуге (в том числе предельной цены товара, работы, услуги) и (или) нормативных</w:t>
      </w:r>
      <w:proofErr w:type="gramEnd"/>
      <w:r>
        <w:rPr>
          <w:rFonts w:ascii="Times New Roman" w:hAnsi="Times New Roman" w:cs="Times New Roman"/>
          <w:sz w:val="28"/>
          <w:szCs w:val="28"/>
        </w:rPr>
        <w:t xml:space="preserve"> затрат на обеспечение функций муниципальных органов.</w:t>
      </w:r>
    </w:p>
    <w:p w:rsidR="00B96FBC" w:rsidRPr="00DE03D2" w:rsidRDefault="00B96FBC" w:rsidP="00DE03D2">
      <w:pPr>
        <w:pStyle w:val="a4"/>
        <w:numPr>
          <w:ilvl w:val="1"/>
          <w:numId w:val="6"/>
        </w:numPr>
        <w:ind w:left="0" w:firstLine="567"/>
        <w:rPr>
          <w:rFonts w:ascii="Times New Roman" w:eastAsia="Times New Roman" w:hAnsi="Times New Roman" w:cs="Times New Roman"/>
          <w:sz w:val="28"/>
          <w:szCs w:val="28"/>
          <w:lang w:eastAsia="ru-RU"/>
        </w:rPr>
      </w:pPr>
      <w:r w:rsidRPr="00DE03D2">
        <w:rPr>
          <w:rFonts w:ascii="Times New Roman" w:eastAsia="Times New Roman" w:hAnsi="Times New Roman" w:cs="Times New Roman"/>
          <w:sz w:val="28"/>
          <w:szCs w:val="28"/>
          <w:lang w:eastAsia="ru-RU"/>
        </w:rPr>
        <w:t>Утвержденный план закупок подлежит размещению в единой информационной системе в течение трех рабочих дней со дня утверждения такого плана, за исключением сведений, составляющих государственную тайну.</w:t>
      </w:r>
    </w:p>
    <w:p w:rsidR="00B96FBC" w:rsidRPr="00B96FBC" w:rsidRDefault="00B96FBC" w:rsidP="00B96FBC">
      <w:pPr>
        <w:spacing w:after="0" w:line="240" w:lineRule="auto"/>
        <w:ind w:left="567"/>
        <w:contextualSpacing/>
        <w:jc w:val="both"/>
        <w:rPr>
          <w:rFonts w:ascii="Times New Roman" w:eastAsia="Times New Roman" w:hAnsi="Times New Roman" w:cs="Times New Roman"/>
          <w:sz w:val="28"/>
          <w:szCs w:val="28"/>
          <w:lang w:eastAsia="ru-RU"/>
        </w:rPr>
      </w:pPr>
    </w:p>
    <w:p w:rsidR="00B96FBC" w:rsidRPr="00B96FBC" w:rsidRDefault="00B96FBC" w:rsidP="00510DF3">
      <w:pPr>
        <w:numPr>
          <w:ilvl w:val="0"/>
          <w:numId w:val="6"/>
        </w:numPr>
        <w:spacing w:after="0" w:line="240" w:lineRule="auto"/>
        <w:ind w:left="1080" w:hanging="720"/>
        <w:jc w:val="center"/>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Ведение планов закупок товаров, работ, услуг для муниципальных нужд</w:t>
      </w:r>
    </w:p>
    <w:p w:rsidR="00B96FBC" w:rsidRPr="00B96FBC" w:rsidRDefault="00B96FBC" w:rsidP="00B96FBC">
      <w:pPr>
        <w:spacing w:after="0" w:line="240" w:lineRule="auto"/>
        <w:ind w:left="1080"/>
        <w:rPr>
          <w:rFonts w:ascii="Times New Roman" w:eastAsia="Times New Roman" w:hAnsi="Times New Roman" w:cs="Times New Roman"/>
          <w:sz w:val="28"/>
          <w:szCs w:val="28"/>
          <w:lang w:eastAsia="ru-RU"/>
        </w:rPr>
      </w:pP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 xml:space="preserve">3.1. </w:t>
      </w:r>
      <w:proofErr w:type="gramStart"/>
      <w:r w:rsidRPr="00B96FBC">
        <w:rPr>
          <w:rFonts w:ascii="Times New Roman" w:eastAsia="Times New Roman" w:hAnsi="Times New Roman" w:cs="Times New Roman"/>
          <w:sz w:val="28"/>
          <w:szCs w:val="28"/>
          <w:lang w:eastAsia="ru-RU"/>
        </w:rPr>
        <w:t>Заказчики ведут планы закупок в соответствии с положениями Федерального закона о контрактной системе, Постановлением Правительства Российской Федерации от 21.11.2013 №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и настоящего Порядка.</w:t>
      </w:r>
      <w:proofErr w:type="gramEnd"/>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 xml:space="preserve">3.2. В планы закупок муниципальных заказчиков в соответствии с бюджетным законодательством Российской Федерации, а также в планы закупок юридических лиц, указанных в подпункте "б" пункта 2.2 настоящего документа, включается информация о закупках, осуществление которых планируется по истечении планового периода. В этом случае информация </w:t>
      </w:r>
      <w:r w:rsidRPr="00B96FBC">
        <w:rPr>
          <w:rFonts w:ascii="Times New Roman" w:eastAsia="Times New Roman" w:hAnsi="Times New Roman" w:cs="Times New Roman"/>
          <w:sz w:val="28"/>
          <w:szCs w:val="28"/>
          <w:lang w:eastAsia="ru-RU"/>
        </w:rPr>
        <w:lastRenderedPageBreak/>
        <w:t>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для обеспечения соответственно муниципальных нужд.</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3.3. Лица, указанные в пункте 2.2 настоящего документа, ведут планы закупок в соответствии с положениями Федерального закона и настоящего документа.</w:t>
      </w:r>
    </w:p>
    <w:p w:rsidR="00B96FBC" w:rsidRPr="00B96FBC" w:rsidRDefault="00B96FBC" w:rsidP="00B96FBC">
      <w:pPr>
        <w:spacing w:after="0" w:line="240" w:lineRule="auto"/>
        <w:ind w:firstLine="567"/>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Основаниями для внесения изменений в утвержденные планы закупок в случае необходимости являются:</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proofErr w:type="gramStart"/>
      <w:r w:rsidRPr="00B96FBC">
        <w:rPr>
          <w:rFonts w:ascii="Times New Roman" w:eastAsia="Times New Roman" w:hAnsi="Times New Roman" w:cs="Times New Roman"/>
          <w:sz w:val="28"/>
          <w:szCs w:val="28"/>
          <w:lang w:eastAsia="ru-RU"/>
        </w:rPr>
        <w:t>а) приведение планов закупок в соответствие с утвержденными изменениями целей осуществления закупок,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 работам, услугам (в том числе предельной цены товаров, работ, услуг) и нормативных затрат на обеспечение функций муниципальных органов и подведомственных им казенных учреждений;</w:t>
      </w:r>
      <w:proofErr w:type="gramEnd"/>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б) приведение планов закупок в соответствие с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в) реализация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после утверждения планов закупок и не приводят к изменению объема бюджетных ассигнований, утвержденных законом (решением) о бюджете;</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г) реализация решения, принятого муниципальным заказчиком или юридическим лицом по итогам обязательного общественного обсуждения закупок;</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д) использование в соответствии с законодательством Российской Федерации экономии, полученной при осуществлении закупок;</w:t>
      </w:r>
    </w:p>
    <w:p w:rsidR="00B96FBC" w:rsidRPr="00B96FBC" w:rsidRDefault="00B96FBC" w:rsidP="00B96FBC">
      <w:pPr>
        <w:spacing w:after="0" w:line="240" w:lineRule="auto"/>
        <w:ind w:firstLine="284"/>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е) выдача предписания органами контроля, определенными статьей 99 Федерального закона, в том числе об аннулировании процедуры определения поставщиков (подрядчиков, исполнителей);</w:t>
      </w:r>
    </w:p>
    <w:p w:rsidR="00B96FBC" w:rsidRPr="00B96FBC" w:rsidRDefault="00B96FBC" w:rsidP="00B96FBC">
      <w:pPr>
        <w:tabs>
          <w:tab w:val="left" w:pos="993"/>
        </w:tabs>
        <w:spacing w:after="0" w:line="240" w:lineRule="auto"/>
        <w:ind w:firstLine="360"/>
        <w:jc w:val="both"/>
        <w:rPr>
          <w:rFonts w:ascii="Times New Roman" w:eastAsia="Times New Roman" w:hAnsi="Times New Roman" w:cs="Times New Roman"/>
          <w:sz w:val="28"/>
          <w:szCs w:val="28"/>
          <w:lang w:eastAsia="ru-RU"/>
        </w:rPr>
      </w:pPr>
      <w:r w:rsidRPr="00B96FBC">
        <w:rPr>
          <w:rFonts w:ascii="Times New Roman" w:eastAsia="Times New Roman" w:hAnsi="Times New Roman" w:cs="Times New Roman"/>
          <w:sz w:val="28"/>
          <w:szCs w:val="28"/>
          <w:lang w:eastAsia="ru-RU"/>
        </w:rPr>
        <w:t>3.4. Измененный план закупок подлежит размещению в единой информационной системе в течение трех работах дней со дня утверждения изменений такого плана.</w:t>
      </w:r>
    </w:p>
    <w:p w:rsidR="00B96FBC" w:rsidRPr="00DE03D2" w:rsidRDefault="00B96FBC" w:rsidP="00B96FBC">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B96FBC" w:rsidRPr="00B96FBC" w:rsidRDefault="00B96FBC" w:rsidP="00B96FBC">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B96FBC">
        <w:rPr>
          <w:rFonts w:ascii="Times New Roman" w:hAnsi="Times New Roman" w:cs="Times New Roman"/>
          <w:sz w:val="28"/>
          <w:szCs w:val="28"/>
        </w:rPr>
        <w:t>4. Переходные положения</w:t>
      </w:r>
    </w:p>
    <w:p w:rsidR="00B96FBC" w:rsidRPr="00B96FBC" w:rsidRDefault="00B96FBC" w:rsidP="00B96FBC">
      <w:pPr>
        <w:widowControl w:val="0"/>
        <w:autoSpaceDE w:val="0"/>
        <w:autoSpaceDN w:val="0"/>
        <w:adjustRightInd w:val="0"/>
        <w:spacing w:after="0" w:line="240" w:lineRule="auto"/>
        <w:jc w:val="both"/>
        <w:rPr>
          <w:rFonts w:ascii="Times New Roman" w:hAnsi="Times New Roman" w:cs="Times New Roman"/>
          <w:sz w:val="28"/>
          <w:szCs w:val="28"/>
        </w:rPr>
      </w:pPr>
    </w:p>
    <w:p w:rsidR="00B96FBC" w:rsidRPr="00B96FBC" w:rsidRDefault="00B96FBC" w:rsidP="00B96FBC">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96FBC">
        <w:rPr>
          <w:rFonts w:ascii="Times New Roman" w:hAnsi="Times New Roman" w:cs="Times New Roman"/>
          <w:sz w:val="28"/>
          <w:szCs w:val="28"/>
        </w:rPr>
        <w:t>4.1. Настоящий Порядок применяется к планам</w:t>
      </w:r>
      <w:r w:rsidR="00510DF3">
        <w:rPr>
          <w:rFonts w:ascii="Times New Roman" w:hAnsi="Times New Roman" w:cs="Times New Roman"/>
          <w:sz w:val="28"/>
          <w:szCs w:val="28"/>
        </w:rPr>
        <w:t xml:space="preserve"> закупок</w:t>
      </w:r>
      <w:r w:rsidRPr="00B96FBC">
        <w:rPr>
          <w:rFonts w:ascii="Times New Roman" w:hAnsi="Times New Roman" w:cs="Times New Roman"/>
          <w:sz w:val="28"/>
          <w:szCs w:val="28"/>
        </w:rPr>
        <w:t xml:space="preserve">                                на 2017 год и последующие годы.</w:t>
      </w:r>
    </w:p>
    <w:p w:rsidR="00B67D39" w:rsidRDefault="00B67D39"/>
    <w:sectPr w:rsidR="00B67D39" w:rsidSect="006357F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33A00DC"/>
    <w:lvl w:ilvl="0" w:tplc="5942C1FC">
      <w:start w:val="8"/>
      <w:numFmt w:val="decimal"/>
      <w:lvlText w:val="2.%1."/>
      <w:lvlJc w:val="left"/>
      <w:rPr>
        <w:sz w:val="24"/>
        <w:szCs w:val="24"/>
      </w:rPr>
    </w:lvl>
    <w:lvl w:ilvl="1" w:tplc="909AD5A8">
      <w:numFmt w:val="none"/>
      <w:lvlText w:val=""/>
      <w:lvlJc w:val="left"/>
      <w:pPr>
        <w:tabs>
          <w:tab w:val="num" w:pos="360"/>
        </w:tabs>
      </w:pPr>
    </w:lvl>
    <w:lvl w:ilvl="2" w:tplc="1480E8B4">
      <w:numFmt w:val="none"/>
      <w:lvlText w:val=""/>
      <w:lvlJc w:val="left"/>
      <w:pPr>
        <w:tabs>
          <w:tab w:val="num" w:pos="360"/>
        </w:tabs>
      </w:pPr>
    </w:lvl>
    <w:lvl w:ilvl="3" w:tplc="DF9C0B3E">
      <w:numFmt w:val="none"/>
      <w:lvlText w:val=""/>
      <w:lvlJc w:val="left"/>
      <w:pPr>
        <w:tabs>
          <w:tab w:val="num" w:pos="360"/>
        </w:tabs>
      </w:pPr>
    </w:lvl>
    <w:lvl w:ilvl="4" w:tplc="9A30B27E">
      <w:numFmt w:val="none"/>
      <w:lvlText w:val=""/>
      <w:lvlJc w:val="left"/>
      <w:pPr>
        <w:tabs>
          <w:tab w:val="num" w:pos="360"/>
        </w:tabs>
      </w:pPr>
    </w:lvl>
    <w:lvl w:ilvl="5" w:tplc="200E3708">
      <w:numFmt w:val="none"/>
      <w:lvlText w:val=""/>
      <w:lvlJc w:val="left"/>
      <w:pPr>
        <w:tabs>
          <w:tab w:val="num" w:pos="360"/>
        </w:tabs>
      </w:pPr>
    </w:lvl>
    <w:lvl w:ilvl="6" w:tplc="A6FCA5DE">
      <w:numFmt w:val="none"/>
      <w:lvlText w:val=""/>
      <w:lvlJc w:val="left"/>
      <w:pPr>
        <w:tabs>
          <w:tab w:val="num" w:pos="360"/>
        </w:tabs>
      </w:pPr>
    </w:lvl>
    <w:lvl w:ilvl="7" w:tplc="BB2E78DA">
      <w:numFmt w:val="none"/>
      <w:lvlText w:val=""/>
      <w:lvlJc w:val="left"/>
      <w:pPr>
        <w:tabs>
          <w:tab w:val="num" w:pos="360"/>
        </w:tabs>
      </w:pPr>
    </w:lvl>
    <w:lvl w:ilvl="8" w:tplc="D318BA94">
      <w:numFmt w:val="none"/>
      <w:lvlText w:val=""/>
      <w:lvlJc w:val="left"/>
      <w:pPr>
        <w:tabs>
          <w:tab w:val="num" w:pos="360"/>
        </w:tabs>
      </w:pPr>
    </w:lvl>
  </w:abstractNum>
  <w:abstractNum w:abstractNumId="1">
    <w:nsid w:val="10467F19"/>
    <w:multiLevelType w:val="multilevel"/>
    <w:tmpl w:val="D4DEEF38"/>
    <w:lvl w:ilvl="0">
      <w:start w:val="1"/>
      <w:numFmt w:val="decimal"/>
      <w:lvlText w:val="%1."/>
      <w:lvlJc w:val="left"/>
      <w:pPr>
        <w:ind w:left="720" w:hanging="360"/>
      </w:pPr>
      <w:rPr>
        <w:rFonts w:ascii="Times New Roman" w:eastAsia="Times New Roman" w:hAnsi="Times New Roman" w:cs="Times New Roman" w:hint="default"/>
        <w:b w:val="0"/>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46643CCC"/>
    <w:multiLevelType w:val="hybridMultilevel"/>
    <w:tmpl w:val="26A4D09E"/>
    <w:lvl w:ilvl="0" w:tplc="8070F06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D186473"/>
    <w:multiLevelType w:val="multilevel"/>
    <w:tmpl w:val="847055E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4F4607D1"/>
    <w:multiLevelType w:val="multilevel"/>
    <w:tmpl w:val="16A64174"/>
    <w:lvl w:ilvl="0">
      <w:start w:val="1"/>
      <w:numFmt w:val="upperRoman"/>
      <w:lvlText w:val="%1."/>
      <w:lvlJc w:val="left"/>
      <w:pPr>
        <w:ind w:left="1080" w:hanging="720"/>
      </w:pPr>
      <w:rPr>
        <w:rFonts w:hint="default"/>
      </w:rPr>
    </w:lvl>
    <w:lvl w:ilvl="1">
      <w:start w:val="10"/>
      <w:numFmt w:val="decimal"/>
      <w:isLgl/>
      <w:lvlText w:val="%1.%2."/>
      <w:lvlJc w:val="left"/>
      <w:pPr>
        <w:ind w:left="1677" w:hanging="1110"/>
      </w:pPr>
      <w:rPr>
        <w:rFonts w:hint="default"/>
      </w:rPr>
    </w:lvl>
    <w:lvl w:ilvl="2">
      <w:start w:val="1"/>
      <w:numFmt w:val="decimal"/>
      <w:isLgl/>
      <w:lvlText w:val="%1.%2.%3."/>
      <w:lvlJc w:val="left"/>
      <w:pPr>
        <w:ind w:left="1884" w:hanging="1110"/>
      </w:pPr>
      <w:rPr>
        <w:rFonts w:hint="default"/>
      </w:rPr>
    </w:lvl>
    <w:lvl w:ilvl="3">
      <w:start w:val="1"/>
      <w:numFmt w:val="decimal"/>
      <w:isLgl/>
      <w:lvlText w:val="%1.%2.%3.%4."/>
      <w:lvlJc w:val="left"/>
      <w:pPr>
        <w:ind w:left="2091" w:hanging="1110"/>
      </w:pPr>
      <w:rPr>
        <w:rFonts w:hint="default"/>
      </w:rPr>
    </w:lvl>
    <w:lvl w:ilvl="4">
      <w:start w:val="1"/>
      <w:numFmt w:val="decimal"/>
      <w:isLgl/>
      <w:lvlText w:val="%1.%2.%3.%4.%5."/>
      <w:lvlJc w:val="left"/>
      <w:pPr>
        <w:ind w:left="2298" w:hanging="111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67ED4E43"/>
    <w:multiLevelType w:val="multilevel"/>
    <w:tmpl w:val="5560AB68"/>
    <w:lvl w:ilvl="0">
      <w:start w:val="2"/>
      <w:numFmt w:val="decimal"/>
      <w:lvlText w:val="%1."/>
      <w:lvlJc w:val="left"/>
      <w:pPr>
        <w:ind w:left="450" w:hanging="45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FBC"/>
    <w:rsid w:val="00001E91"/>
    <w:rsid w:val="00002E9E"/>
    <w:rsid w:val="000031CE"/>
    <w:rsid w:val="00003702"/>
    <w:rsid w:val="00005A80"/>
    <w:rsid w:val="00005F5C"/>
    <w:rsid w:val="00006C39"/>
    <w:rsid w:val="000120F6"/>
    <w:rsid w:val="00012A82"/>
    <w:rsid w:val="00015566"/>
    <w:rsid w:val="000217E7"/>
    <w:rsid w:val="000232BE"/>
    <w:rsid w:val="00026075"/>
    <w:rsid w:val="0002728B"/>
    <w:rsid w:val="00027D39"/>
    <w:rsid w:val="00032001"/>
    <w:rsid w:val="00037372"/>
    <w:rsid w:val="000446E1"/>
    <w:rsid w:val="00052113"/>
    <w:rsid w:val="0006066A"/>
    <w:rsid w:val="000624FB"/>
    <w:rsid w:val="00062AB2"/>
    <w:rsid w:val="00066356"/>
    <w:rsid w:val="00074A43"/>
    <w:rsid w:val="000772C8"/>
    <w:rsid w:val="00077689"/>
    <w:rsid w:val="000837F8"/>
    <w:rsid w:val="00083B44"/>
    <w:rsid w:val="00084648"/>
    <w:rsid w:val="000858BC"/>
    <w:rsid w:val="0009237C"/>
    <w:rsid w:val="000A23BB"/>
    <w:rsid w:val="000A47B6"/>
    <w:rsid w:val="000B228D"/>
    <w:rsid w:val="000B3039"/>
    <w:rsid w:val="000B45B8"/>
    <w:rsid w:val="000C0D2A"/>
    <w:rsid w:val="000C1BCD"/>
    <w:rsid w:val="000C52D2"/>
    <w:rsid w:val="000C5B56"/>
    <w:rsid w:val="000D1623"/>
    <w:rsid w:val="000D2029"/>
    <w:rsid w:val="000D34F3"/>
    <w:rsid w:val="000D677C"/>
    <w:rsid w:val="000D7982"/>
    <w:rsid w:val="000E7F34"/>
    <w:rsid w:val="000F21B4"/>
    <w:rsid w:val="000F27B3"/>
    <w:rsid w:val="000F6C15"/>
    <w:rsid w:val="00102C6E"/>
    <w:rsid w:val="00102E4D"/>
    <w:rsid w:val="00107CED"/>
    <w:rsid w:val="001102F9"/>
    <w:rsid w:val="00121514"/>
    <w:rsid w:val="0012388F"/>
    <w:rsid w:val="00130EB8"/>
    <w:rsid w:val="00133A2C"/>
    <w:rsid w:val="0013401C"/>
    <w:rsid w:val="00143227"/>
    <w:rsid w:val="001434CF"/>
    <w:rsid w:val="001440F4"/>
    <w:rsid w:val="00147185"/>
    <w:rsid w:val="00154624"/>
    <w:rsid w:val="00154745"/>
    <w:rsid w:val="00154AD1"/>
    <w:rsid w:val="00156FF4"/>
    <w:rsid w:val="00167CBE"/>
    <w:rsid w:val="0017278A"/>
    <w:rsid w:val="00172EF8"/>
    <w:rsid w:val="001743D9"/>
    <w:rsid w:val="00181DED"/>
    <w:rsid w:val="00182666"/>
    <w:rsid w:val="0019305C"/>
    <w:rsid w:val="00193D49"/>
    <w:rsid w:val="0019466B"/>
    <w:rsid w:val="001A1125"/>
    <w:rsid w:val="001A31F6"/>
    <w:rsid w:val="001A4493"/>
    <w:rsid w:val="001A526D"/>
    <w:rsid w:val="001B1F27"/>
    <w:rsid w:val="001B21D5"/>
    <w:rsid w:val="001B5F53"/>
    <w:rsid w:val="001B71E2"/>
    <w:rsid w:val="001B7F4C"/>
    <w:rsid w:val="001C038C"/>
    <w:rsid w:val="001C0AA4"/>
    <w:rsid w:val="001C6B86"/>
    <w:rsid w:val="001D15B9"/>
    <w:rsid w:val="001D57B7"/>
    <w:rsid w:val="001D5A0A"/>
    <w:rsid w:val="001D6A41"/>
    <w:rsid w:val="001E07B5"/>
    <w:rsid w:val="001E6E89"/>
    <w:rsid w:val="001F27F4"/>
    <w:rsid w:val="001F7885"/>
    <w:rsid w:val="0020055C"/>
    <w:rsid w:val="002023DE"/>
    <w:rsid w:val="00215530"/>
    <w:rsid w:val="0021722E"/>
    <w:rsid w:val="00224D2B"/>
    <w:rsid w:val="00227F2B"/>
    <w:rsid w:val="002354BD"/>
    <w:rsid w:val="00235E09"/>
    <w:rsid w:val="002374DF"/>
    <w:rsid w:val="0024535C"/>
    <w:rsid w:val="00257FBF"/>
    <w:rsid w:val="00263E33"/>
    <w:rsid w:val="00265C71"/>
    <w:rsid w:val="00266826"/>
    <w:rsid w:val="002709E0"/>
    <w:rsid w:val="00271A73"/>
    <w:rsid w:val="00276360"/>
    <w:rsid w:val="0027638C"/>
    <w:rsid w:val="0028328B"/>
    <w:rsid w:val="0028649F"/>
    <w:rsid w:val="002900D8"/>
    <w:rsid w:val="00292D77"/>
    <w:rsid w:val="00295DD1"/>
    <w:rsid w:val="002A505B"/>
    <w:rsid w:val="002A6147"/>
    <w:rsid w:val="002A79E1"/>
    <w:rsid w:val="002B3D9A"/>
    <w:rsid w:val="002B5DC8"/>
    <w:rsid w:val="002D6F35"/>
    <w:rsid w:val="002E0B17"/>
    <w:rsid w:val="002E4F57"/>
    <w:rsid w:val="00301718"/>
    <w:rsid w:val="003026B3"/>
    <w:rsid w:val="00311E43"/>
    <w:rsid w:val="0031223A"/>
    <w:rsid w:val="0031344A"/>
    <w:rsid w:val="00313AB2"/>
    <w:rsid w:val="00313CD9"/>
    <w:rsid w:val="0031551C"/>
    <w:rsid w:val="00317953"/>
    <w:rsid w:val="003216E8"/>
    <w:rsid w:val="0032172A"/>
    <w:rsid w:val="003228BD"/>
    <w:rsid w:val="00323C20"/>
    <w:rsid w:val="00325D8D"/>
    <w:rsid w:val="003261EB"/>
    <w:rsid w:val="00327644"/>
    <w:rsid w:val="003347C9"/>
    <w:rsid w:val="0033539C"/>
    <w:rsid w:val="003367A3"/>
    <w:rsid w:val="00345BB1"/>
    <w:rsid w:val="00347F53"/>
    <w:rsid w:val="00351DF5"/>
    <w:rsid w:val="00352346"/>
    <w:rsid w:val="003644E0"/>
    <w:rsid w:val="00366693"/>
    <w:rsid w:val="0037289D"/>
    <w:rsid w:val="00372B1F"/>
    <w:rsid w:val="00375B70"/>
    <w:rsid w:val="00381525"/>
    <w:rsid w:val="00383ADA"/>
    <w:rsid w:val="00387E52"/>
    <w:rsid w:val="00390C57"/>
    <w:rsid w:val="0039113C"/>
    <w:rsid w:val="003A3726"/>
    <w:rsid w:val="003C0F89"/>
    <w:rsid w:val="003C180A"/>
    <w:rsid w:val="003C6D4E"/>
    <w:rsid w:val="003C760D"/>
    <w:rsid w:val="003D6072"/>
    <w:rsid w:val="003E1F88"/>
    <w:rsid w:val="003E4B89"/>
    <w:rsid w:val="003F03C7"/>
    <w:rsid w:val="003F7D74"/>
    <w:rsid w:val="0040085A"/>
    <w:rsid w:val="0040214A"/>
    <w:rsid w:val="004033DE"/>
    <w:rsid w:val="00404BDB"/>
    <w:rsid w:val="00407286"/>
    <w:rsid w:val="00407CEB"/>
    <w:rsid w:val="00413616"/>
    <w:rsid w:val="00414275"/>
    <w:rsid w:val="00422E1F"/>
    <w:rsid w:val="00425C9C"/>
    <w:rsid w:val="0043043C"/>
    <w:rsid w:val="00430C91"/>
    <w:rsid w:val="00431F43"/>
    <w:rsid w:val="0043253A"/>
    <w:rsid w:val="00434B24"/>
    <w:rsid w:val="00435040"/>
    <w:rsid w:val="004442EE"/>
    <w:rsid w:val="00450C70"/>
    <w:rsid w:val="0045380C"/>
    <w:rsid w:val="0045538C"/>
    <w:rsid w:val="00464A4A"/>
    <w:rsid w:val="00467F26"/>
    <w:rsid w:val="00472B92"/>
    <w:rsid w:val="004950BB"/>
    <w:rsid w:val="004A1220"/>
    <w:rsid w:val="004A21EA"/>
    <w:rsid w:val="004A4652"/>
    <w:rsid w:val="004B098A"/>
    <w:rsid w:val="004B595C"/>
    <w:rsid w:val="004B6056"/>
    <w:rsid w:val="004C4A23"/>
    <w:rsid w:val="004C6DE7"/>
    <w:rsid w:val="004D29FA"/>
    <w:rsid w:val="004E388B"/>
    <w:rsid w:val="004E76BC"/>
    <w:rsid w:val="004E7E83"/>
    <w:rsid w:val="004F0D15"/>
    <w:rsid w:val="004F1ADF"/>
    <w:rsid w:val="004F4A14"/>
    <w:rsid w:val="004F6DD2"/>
    <w:rsid w:val="004F75D2"/>
    <w:rsid w:val="005024AF"/>
    <w:rsid w:val="00505EDE"/>
    <w:rsid w:val="0050770B"/>
    <w:rsid w:val="00510DF3"/>
    <w:rsid w:val="005134A6"/>
    <w:rsid w:val="0051481B"/>
    <w:rsid w:val="00514DB1"/>
    <w:rsid w:val="00521FDF"/>
    <w:rsid w:val="00531521"/>
    <w:rsid w:val="005346A4"/>
    <w:rsid w:val="005347C6"/>
    <w:rsid w:val="00536393"/>
    <w:rsid w:val="00537083"/>
    <w:rsid w:val="0053788F"/>
    <w:rsid w:val="00540308"/>
    <w:rsid w:val="00544296"/>
    <w:rsid w:val="00544D05"/>
    <w:rsid w:val="00551CD3"/>
    <w:rsid w:val="005541A9"/>
    <w:rsid w:val="00556BEB"/>
    <w:rsid w:val="00557E89"/>
    <w:rsid w:val="00560F64"/>
    <w:rsid w:val="00561BEF"/>
    <w:rsid w:val="00571445"/>
    <w:rsid w:val="005800C5"/>
    <w:rsid w:val="00581282"/>
    <w:rsid w:val="00581AA9"/>
    <w:rsid w:val="0058407B"/>
    <w:rsid w:val="00593E26"/>
    <w:rsid w:val="00595739"/>
    <w:rsid w:val="005A4799"/>
    <w:rsid w:val="005A7D06"/>
    <w:rsid w:val="005B0106"/>
    <w:rsid w:val="005B2283"/>
    <w:rsid w:val="005B350A"/>
    <w:rsid w:val="005B5D44"/>
    <w:rsid w:val="005C4C00"/>
    <w:rsid w:val="005C536C"/>
    <w:rsid w:val="005C587A"/>
    <w:rsid w:val="005C767C"/>
    <w:rsid w:val="005D2BEF"/>
    <w:rsid w:val="005F3FD2"/>
    <w:rsid w:val="00600855"/>
    <w:rsid w:val="00600B40"/>
    <w:rsid w:val="00601089"/>
    <w:rsid w:val="0061313D"/>
    <w:rsid w:val="00613EFE"/>
    <w:rsid w:val="00614B87"/>
    <w:rsid w:val="006222F6"/>
    <w:rsid w:val="00625822"/>
    <w:rsid w:val="00626E39"/>
    <w:rsid w:val="00632A8B"/>
    <w:rsid w:val="00635334"/>
    <w:rsid w:val="00637901"/>
    <w:rsid w:val="00642990"/>
    <w:rsid w:val="00643C00"/>
    <w:rsid w:val="006525D2"/>
    <w:rsid w:val="00652823"/>
    <w:rsid w:val="00656D15"/>
    <w:rsid w:val="00664286"/>
    <w:rsid w:val="00665BD2"/>
    <w:rsid w:val="006703F7"/>
    <w:rsid w:val="00675773"/>
    <w:rsid w:val="00684E9D"/>
    <w:rsid w:val="006928F0"/>
    <w:rsid w:val="006945C8"/>
    <w:rsid w:val="00695CF5"/>
    <w:rsid w:val="00697870"/>
    <w:rsid w:val="006A27A3"/>
    <w:rsid w:val="006A6489"/>
    <w:rsid w:val="006A76D2"/>
    <w:rsid w:val="006C59BB"/>
    <w:rsid w:val="006D6BB3"/>
    <w:rsid w:val="006E1DBC"/>
    <w:rsid w:val="006E242C"/>
    <w:rsid w:val="006F7D2D"/>
    <w:rsid w:val="007037FB"/>
    <w:rsid w:val="00707D7F"/>
    <w:rsid w:val="0071131F"/>
    <w:rsid w:val="00720703"/>
    <w:rsid w:val="00723F7E"/>
    <w:rsid w:val="00733166"/>
    <w:rsid w:val="00733C9A"/>
    <w:rsid w:val="00734DB6"/>
    <w:rsid w:val="00740D6F"/>
    <w:rsid w:val="00740EB2"/>
    <w:rsid w:val="00752147"/>
    <w:rsid w:val="00752AD4"/>
    <w:rsid w:val="007572C0"/>
    <w:rsid w:val="007612FE"/>
    <w:rsid w:val="007731F7"/>
    <w:rsid w:val="00774AAE"/>
    <w:rsid w:val="0078160E"/>
    <w:rsid w:val="00784536"/>
    <w:rsid w:val="00784871"/>
    <w:rsid w:val="00785159"/>
    <w:rsid w:val="00791906"/>
    <w:rsid w:val="00795EF4"/>
    <w:rsid w:val="00796885"/>
    <w:rsid w:val="007A3B45"/>
    <w:rsid w:val="007A7726"/>
    <w:rsid w:val="007B1FF3"/>
    <w:rsid w:val="007B332D"/>
    <w:rsid w:val="007B471C"/>
    <w:rsid w:val="007B7D99"/>
    <w:rsid w:val="007C52F4"/>
    <w:rsid w:val="007C573C"/>
    <w:rsid w:val="007D7503"/>
    <w:rsid w:val="007E2797"/>
    <w:rsid w:val="007E7FA8"/>
    <w:rsid w:val="007F3C83"/>
    <w:rsid w:val="007F3FCA"/>
    <w:rsid w:val="0080083C"/>
    <w:rsid w:val="00804852"/>
    <w:rsid w:val="008100B3"/>
    <w:rsid w:val="00810BEB"/>
    <w:rsid w:val="008110D6"/>
    <w:rsid w:val="00811895"/>
    <w:rsid w:val="00813241"/>
    <w:rsid w:val="00813764"/>
    <w:rsid w:val="00814933"/>
    <w:rsid w:val="008154C7"/>
    <w:rsid w:val="00817D11"/>
    <w:rsid w:val="00822627"/>
    <w:rsid w:val="0083134C"/>
    <w:rsid w:val="008318DF"/>
    <w:rsid w:val="0083355D"/>
    <w:rsid w:val="00834C83"/>
    <w:rsid w:val="00841B97"/>
    <w:rsid w:val="00842B30"/>
    <w:rsid w:val="00844291"/>
    <w:rsid w:val="008446C9"/>
    <w:rsid w:val="00846AE2"/>
    <w:rsid w:val="00860192"/>
    <w:rsid w:val="008660CA"/>
    <w:rsid w:val="00884A3A"/>
    <w:rsid w:val="00886C39"/>
    <w:rsid w:val="00887BCD"/>
    <w:rsid w:val="008910E0"/>
    <w:rsid w:val="00891D4B"/>
    <w:rsid w:val="008929A3"/>
    <w:rsid w:val="00897F46"/>
    <w:rsid w:val="008A22B6"/>
    <w:rsid w:val="008A2E3F"/>
    <w:rsid w:val="008A6029"/>
    <w:rsid w:val="008A6FC3"/>
    <w:rsid w:val="008B7334"/>
    <w:rsid w:val="008C2EBF"/>
    <w:rsid w:val="008C312A"/>
    <w:rsid w:val="008C60FB"/>
    <w:rsid w:val="008D56F0"/>
    <w:rsid w:val="008E2161"/>
    <w:rsid w:val="008E4006"/>
    <w:rsid w:val="008E512A"/>
    <w:rsid w:val="008F1C9E"/>
    <w:rsid w:val="008F7C4E"/>
    <w:rsid w:val="0090678E"/>
    <w:rsid w:val="00907E42"/>
    <w:rsid w:val="00911B06"/>
    <w:rsid w:val="00912CA7"/>
    <w:rsid w:val="00913236"/>
    <w:rsid w:val="0091488C"/>
    <w:rsid w:val="00922482"/>
    <w:rsid w:val="0092373D"/>
    <w:rsid w:val="00923AEE"/>
    <w:rsid w:val="009260BB"/>
    <w:rsid w:val="009303DF"/>
    <w:rsid w:val="00935259"/>
    <w:rsid w:val="00936E1F"/>
    <w:rsid w:val="00941C35"/>
    <w:rsid w:val="00944748"/>
    <w:rsid w:val="009471FF"/>
    <w:rsid w:val="00950839"/>
    <w:rsid w:val="00950D34"/>
    <w:rsid w:val="00953288"/>
    <w:rsid w:val="00953C13"/>
    <w:rsid w:val="00954EE8"/>
    <w:rsid w:val="009644FE"/>
    <w:rsid w:val="0096646A"/>
    <w:rsid w:val="009717A8"/>
    <w:rsid w:val="00980D1D"/>
    <w:rsid w:val="00982AE4"/>
    <w:rsid w:val="009869FF"/>
    <w:rsid w:val="00996D9A"/>
    <w:rsid w:val="009A0187"/>
    <w:rsid w:val="009A10D7"/>
    <w:rsid w:val="009A5F8A"/>
    <w:rsid w:val="009A720D"/>
    <w:rsid w:val="009B20FB"/>
    <w:rsid w:val="009B2416"/>
    <w:rsid w:val="009C0C54"/>
    <w:rsid w:val="009C177A"/>
    <w:rsid w:val="009C5F96"/>
    <w:rsid w:val="009C7AA1"/>
    <w:rsid w:val="009D468D"/>
    <w:rsid w:val="009E0361"/>
    <w:rsid w:val="009E4764"/>
    <w:rsid w:val="009E53C7"/>
    <w:rsid w:val="009E5B30"/>
    <w:rsid w:val="009E5F1F"/>
    <w:rsid w:val="00A00F5F"/>
    <w:rsid w:val="00A01007"/>
    <w:rsid w:val="00A03C09"/>
    <w:rsid w:val="00A10F6F"/>
    <w:rsid w:val="00A225DE"/>
    <w:rsid w:val="00A22B8B"/>
    <w:rsid w:val="00A27657"/>
    <w:rsid w:val="00A30CDB"/>
    <w:rsid w:val="00A3173E"/>
    <w:rsid w:val="00A31912"/>
    <w:rsid w:val="00A31C29"/>
    <w:rsid w:val="00A31E64"/>
    <w:rsid w:val="00A33041"/>
    <w:rsid w:val="00A34C84"/>
    <w:rsid w:val="00A41A57"/>
    <w:rsid w:val="00A46100"/>
    <w:rsid w:val="00A467A3"/>
    <w:rsid w:val="00A56879"/>
    <w:rsid w:val="00A56AC5"/>
    <w:rsid w:val="00A60F9A"/>
    <w:rsid w:val="00A610EE"/>
    <w:rsid w:val="00A62566"/>
    <w:rsid w:val="00A65CF5"/>
    <w:rsid w:val="00A66FB0"/>
    <w:rsid w:val="00A679ED"/>
    <w:rsid w:val="00A67F98"/>
    <w:rsid w:val="00A70C9E"/>
    <w:rsid w:val="00A72524"/>
    <w:rsid w:val="00A75021"/>
    <w:rsid w:val="00A7706C"/>
    <w:rsid w:val="00AA1395"/>
    <w:rsid w:val="00AA25EF"/>
    <w:rsid w:val="00AB1E53"/>
    <w:rsid w:val="00AB5470"/>
    <w:rsid w:val="00AC05A4"/>
    <w:rsid w:val="00AC1DDE"/>
    <w:rsid w:val="00AC205D"/>
    <w:rsid w:val="00AC605B"/>
    <w:rsid w:val="00AD4607"/>
    <w:rsid w:val="00AD5225"/>
    <w:rsid w:val="00AD559A"/>
    <w:rsid w:val="00AD6886"/>
    <w:rsid w:val="00AE21F4"/>
    <w:rsid w:val="00AE7432"/>
    <w:rsid w:val="00AF4420"/>
    <w:rsid w:val="00AF6883"/>
    <w:rsid w:val="00AF7453"/>
    <w:rsid w:val="00B00F41"/>
    <w:rsid w:val="00B061C1"/>
    <w:rsid w:val="00B0703A"/>
    <w:rsid w:val="00B07B60"/>
    <w:rsid w:val="00B161B2"/>
    <w:rsid w:val="00B1729A"/>
    <w:rsid w:val="00B21D35"/>
    <w:rsid w:val="00B34DD0"/>
    <w:rsid w:val="00B35C2C"/>
    <w:rsid w:val="00B461D5"/>
    <w:rsid w:val="00B4754F"/>
    <w:rsid w:val="00B54EF8"/>
    <w:rsid w:val="00B5651D"/>
    <w:rsid w:val="00B5733D"/>
    <w:rsid w:val="00B61C25"/>
    <w:rsid w:val="00B660FA"/>
    <w:rsid w:val="00B66D31"/>
    <w:rsid w:val="00B67D39"/>
    <w:rsid w:val="00B70602"/>
    <w:rsid w:val="00B71555"/>
    <w:rsid w:val="00B71CA0"/>
    <w:rsid w:val="00B81387"/>
    <w:rsid w:val="00B8586D"/>
    <w:rsid w:val="00B86BCB"/>
    <w:rsid w:val="00B93D7F"/>
    <w:rsid w:val="00B96FBC"/>
    <w:rsid w:val="00BA0C9B"/>
    <w:rsid w:val="00BA1E75"/>
    <w:rsid w:val="00BB01C8"/>
    <w:rsid w:val="00BB1DEF"/>
    <w:rsid w:val="00BB2820"/>
    <w:rsid w:val="00BB2A0B"/>
    <w:rsid w:val="00BB4D47"/>
    <w:rsid w:val="00BC2212"/>
    <w:rsid w:val="00BD6153"/>
    <w:rsid w:val="00BE37C4"/>
    <w:rsid w:val="00BE7342"/>
    <w:rsid w:val="00BF1A81"/>
    <w:rsid w:val="00BF1DFC"/>
    <w:rsid w:val="00BF2A90"/>
    <w:rsid w:val="00BF49BF"/>
    <w:rsid w:val="00BF6E57"/>
    <w:rsid w:val="00C02D2E"/>
    <w:rsid w:val="00C02D3F"/>
    <w:rsid w:val="00C04268"/>
    <w:rsid w:val="00C04B88"/>
    <w:rsid w:val="00C06238"/>
    <w:rsid w:val="00C065E6"/>
    <w:rsid w:val="00C07894"/>
    <w:rsid w:val="00C10010"/>
    <w:rsid w:val="00C1096E"/>
    <w:rsid w:val="00C169C3"/>
    <w:rsid w:val="00C2266C"/>
    <w:rsid w:val="00C23A15"/>
    <w:rsid w:val="00C27312"/>
    <w:rsid w:val="00C2737E"/>
    <w:rsid w:val="00C319F1"/>
    <w:rsid w:val="00C40EF9"/>
    <w:rsid w:val="00C42B88"/>
    <w:rsid w:val="00C46427"/>
    <w:rsid w:val="00C52274"/>
    <w:rsid w:val="00C55886"/>
    <w:rsid w:val="00C62D2B"/>
    <w:rsid w:val="00C643CF"/>
    <w:rsid w:val="00C66088"/>
    <w:rsid w:val="00C66124"/>
    <w:rsid w:val="00C6687C"/>
    <w:rsid w:val="00C66C91"/>
    <w:rsid w:val="00C7007B"/>
    <w:rsid w:val="00C72FA5"/>
    <w:rsid w:val="00C77E3A"/>
    <w:rsid w:val="00C807A4"/>
    <w:rsid w:val="00C83E7B"/>
    <w:rsid w:val="00C91680"/>
    <w:rsid w:val="00C91CA5"/>
    <w:rsid w:val="00C9341A"/>
    <w:rsid w:val="00C95D58"/>
    <w:rsid w:val="00C97E36"/>
    <w:rsid w:val="00CA0277"/>
    <w:rsid w:val="00CA1FDC"/>
    <w:rsid w:val="00CA6E74"/>
    <w:rsid w:val="00CA7AD2"/>
    <w:rsid w:val="00CB0E1D"/>
    <w:rsid w:val="00CB10A1"/>
    <w:rsid w:val="00CB1A31"/>
    <w:rsid w:val="00CB2581"/>
    <w:rsid w:val="00CB3E2C"/>
    <w:rsid w:val="00CB59EC"/>
    <w:rsid w:val="00CC1848"/>
    <w:rsid w:val="00CD184E"/>
    <w:rsid w:val="00CD43AD"/>
    <w:rsid w:val="00CD441E"/>
    <w:rsid w:val="00CD7BD3"/>
    <w:rsid w:val="00CE3EF8"/>
    <w:rsid w:val="00CE52D3"/>
    <w:rsid w:val="00CE6EF2"/>
    <w:rsid w:val="00CF28E5"/>
    <w:rsid w:val="00CF3EE9"/>
    <w:rsid w:val="00CF57A8"/>
    <w:rsid w:val="00CF6894"/>
    <w:rsid w:val="00D04D5E"/>
    <w:rsid w:val="00D1175A"/>
    <w:rsid w:val="00D12CC4"/>
    <w:rsid w:val="00D1331E"/>
    <w:rsid w:val="00D1680E"/>
    <w:rsid w:val="00D16B98"/>
    <w:rsid w:val="00D25297"/>
    <w:rsid w:val="00D30B3B"/>
    <w:rsid w:val="00D34C19"/>
    <w:rsid w:val="00D35B2E"/>
    <w:rsid w:val="00D37AE2"/>
    <w:rsid w:val="00D40B33"/>
    <w:rsid w:val="00D47B04"/>
    <w:rsid w:val="00D5170C"/>
    <w:rsid w:val="00D5364F"/>
    <w:rsid w:val="00D72F2D"/>
    <w:rsid w:val="00D76F51"/>
    <w:rsid w:val="00D80009"/>
    <w:rsid w:val="00D82038"/>
    <w:rsid w:val="00D83530"/>
    <w:rsid w:val="00D86B25"/>
    <w:rsid w:val="00D97207"/>
    <w:rsid w:val="00DA0702"/>
    <w:rsid w:val="00DA14BA"/>
    <w:rsid w:val="00DA2A14"/>
    <w:rsid w:val="00DA7809"/>
    <w:rsid w:val="00DA7CE3"/>
    <w:rsid w:val="00DB29FF"/>
    <w:rsid w:val="00DE03D2"/>
    <w:rsid w:val="00DE0577"/>
    <w:rsid w:val="00DE41B0"/>
    <w:rsid w:val="00DE6EC8"/>
    <w:rsid w:val="00E02910"/>
    <w:rsid w:val="00E102FD"/>
    <w:rsid w:val="00E1140B"/>
    <w:rsid w:val="00E11714"/>
    <w:rsid w:val="00E177EF"/>
    <w:rsid w:val="00E20BB1"/>
    <w:rsid w:val="00E30585"/>
    <w:rsid w:val="00E355C7"/>
    <w:rsid w:val="00E3633A"/>
    <w:rsid w:val="00E42124"/>
    <w:rsid w:val="00E42B53"/>
    <w:rsid w:val="00E50350"/>
    <w:rsid w:val="00E627BC"/>
    <w:rsid w:val="00E702EA"/>
    <w:rsid w:val="00E71CA5"/>
    <w:rsid w:val="00E7746C"/>
    <w:rsid w:val="00E82C14"/>
    <w:rsid w:val="00E84851"/>
    <w:rsid w:val="00E920FA"/>
    <w:rsid w:val="00E9313A"/>
    <w:rsid w:val="00E93D67"/>
    <w:rsid w:val="00E9524B"/>
    <w:rsid w:val="00E9578A"/>
    <w:rsid w:val="00E95B0E"/>
    <w:rsid w:val="00EA114B"/>
    <w:rsid w:val="00EA4526"/>
    <w:rsid w:val="00EA5AAA"/>
    <w:rsid w:val="00EC2EF3"/>
    <w:rsid w:val="00EC3B36"/>
    <w:rsid w:val="00EC656C"/>
    <w:rsid w:val="00ED3663"/>
    <w:rsid w:val="00ED705B"/>
    <w:rsid w:val="00EE05C1"/>
    <w:rsid w:val="00EE0FDE"/>
    <w:rsid w:val="00EE1ED8"/>
    <w:rsid w:val="00EE2B2B"/>
    <w:rsid w:val="00EE46E2"/>
    <w:rsid w:val="00EF0CD8"/>
    <w:rsid w:val="00EF23C3"/>
    <w:rsid w:val="00EF38D7"/>
    <w:rsid w:val="00EF62C1"/>
    <w:rsid w:val="00F00A78"/>
    <w:rsid w:val="00F0103E"/>
    <w:rsid w:val="00F029A0"/>
    <w:rsid w:val="00F03AC7"/>
    <w:rsid w:val="00F0668B"/>
    <w:rsid w:val="00F30720"/>
    <w:rsid w:val="00F30E2F"/>
    <w:rsid w:val="00F33FAC"/>
    <w:rsid w:val="00F34F52"/>
    <w:rsid w:val="00F36649"/>
    <w:rsid w:val="00F40567"/>
    <w:rsid w:val="00F40C5E"/>
    <w:rsid w:val="00F479C0"/>
    <w:rsid w:val="00F544CC"/>
    <w:rsid w:val="00F55DD0"/>
    <w:rsid w:val="00F574DB"/>
    <w:rsid w:val="00F62BA3"/>
    <w:rsid w:val="00F644CD"/>
    <w:rsid w:val="00F6483E"/>
    <w:rsid w:val="00F71A36"/>
    <w:rsid w:val="00F7332E"/>
    <w:rsid w:val="00F7433F"/>
    <w:rsid w:val="00F7534C"/>
    <w:rsid w:val="00F8066D"/>
    <w:rsid w:val="00F87FD6"/>
    <w:rsid w:val="00F913FE"/>
    <w:rsid w:val="00F9172F"/>
    <w:rsid w:val="00F97B7A"/>
    <w:rsid w:val="00FA2C43"/>
    <w:rsid w:val="00FA5B93"/>
    <w:rsid w:val="00FB0FBD"/>
    <w:rsid w:val="00FB17EE"/>
    <w:rsid w:val="00FB2F59"/>
    <w:rsid w:val="00FB6850"/>
    <w:rsid w:val="00FC6034"/>
    <w:rsid w:val="00FC740C"/>
    <w:rsid w:val="00FD35BB"/>
    <w:rsid w:val="00FE2654"/>
    <w:rsid w:val="00FE2CA7"/>
    <w:rsid w:val="00FE2E7D"/>
    <w:rsid w:val="00FE4FEC"/>
    <w:rsid w:val="00FE63B9"/>
    <w:rsid w:val="00FE6EE5"/>
    <w:rsid w:val="00FE7166"/>
    <w:rsid w:val="00FF2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6FBC"/>
    <w:pPr>
      <w:spacing w:after="0" w:line="240" w:lineRule="auto"/>
    </w:pPr>
  </w:style>
  <w:style w:type="paragraph" w:styleId="a4">
    <w:name w:val="List Paragraph"/>
    <w:basedOn w:val="a"/>
    <w:uiPriority w:val="34"/>
    <w:qFormat/>
    <w:rsid w:val="00B96FBC"/>
    <w:pPr>
      <w:spacing w:after="0" w:line="240" w:lineRule="auto"/>
      <w:ind w:left="720"/>
      <w:contextualSpacing/>
      <w:jc w:val="both"/>
    </w:pPr>
  </w:style>
  <w:style w:type="character" w:styleId="a5">
    <w:name w:val="Hyperlink"/>
    <w:semiHidden/>
    <w:unhideWhenUsed/>
    <w:rsid w:val="00DE03D2"/>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6FBC"/>
    <w:pPr>
      <w:spacing w:after="0" w:line="240" w:lineRule="auto"/>
    </w:pPr>
  </w:style>
  <w:style w:type="paragraph" w:styleId="a4">
    <w:name w:val="List Paragraph"/>
    <w:basedOn w:val="a"/>
    <w:uiPriority w:val="34"/>
    <w:qFormat/>
    <w:rsid w:val="00B96FBC"/>
    <w:pPr>
      <w:spacing w:after="0" w:line="240" w:lineRule="auto"/>
      <w:ind w:left="720"/>
      <w:contextualSpacing/>
      <w:jc w:val="both"/>
    </w:pPr>
  </w:style>
  <w:style w:type="character" w:styleId="a5">
    <w:name w:val="Hyperlink"/>
    <w:semiHidden/>
    <w:unhideWhenUsed/>
    <w:rsid w:val="00DE03D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2634</Words>
  <Characters>15018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3</cp:revision>
  <dcterms:created xsi:type="dcterms:W3CDTF">2016-02-25T11:22:00Z</dcterms:created>
  <dcterms:modified xsi:type="dcterms:W3CDTF">2016-02-26T05:38:00Z</dcterms:modified>
</cp:coreProperties>
</file>